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2AB" w:rsidRPr="0027651E" w:rsidRDefault="008852AB" w:rsidP="00B42096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Тэма:  </w:t>
      </w:r>
      <w:r w:rsidRPr="0027651E"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  <w:t>Васіль Быкаў. ,,Незагойная рана”.  Вобраз галоўнай гераіні твора</w:t>
      </w:r>
    </w:p>
    <w:p w:rsidR="008852AB" w:rsidRPr="0027651E" w:rsidRDefault="008852AB" w:rsidP="00365352">
      <w:pPr>
        <w:spacing w:after="0" w:line="360" w:lineRule="auto"/>
        <w:outlineLvl w:val="0"/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</w:pPr>
    </w:p>
    <w:p w:rsidR="008852AB" w:rsidRPr="0027651E" w:rsidRDefault="008852AB" w:rsidP="00365352">
      <w:pPr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Мэты ўрока:</w:t>
      </w:r>
    </w:p>
    <w:p w:rsidR="008852AB" w:rsidRPr="0027651E" w:rsidRDefault="008852AB" w:rsidP="00365352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Раскрыць душэўны стан маці, якая чакае з вайны сына. </w:t>
      </w:r>
    </w:p>
    <w:p w:rsidR="008852AB" w:rsidRPr="0027651E" w:rsidRDefault="008852AB" w:rsidP="00365352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Выпрацоўваць уменні вызначаць ролю бытавых дэталяў, успамінаў, эпізадычных вобразаў апавядання ў раскрыцці душэўнага стану маці, якая чакае з вайны сына, драматызму становішча старой Тэклі,  працаваць з мастацкім творам, выбіраць патрэбнае, абагульняць, рабіць вывад, развіваць навыкі вуснага маўлення, работы ў групах, работы з практыка-арыентаванымі заданнямі.</w:t>
      </w:r>
    </w:p>
    <w:p w:rsidR="008852AB" w:rsidRPr="0027651E" w:rsidRDefault="008852AB" w:rsidP="00365352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Спыніцца на мастацкіх прыёмах, якія дапамагаюць аўтару раскрыць пачуцці маці, акцэнтаваць увагу на майстэрстве а</w:t>
      </w:r>
      <w:r w:rsidR="00ED6BC6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ўтара ў паказе жыцця гераіні на 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працягу адных сутак.</w:t>
      </w:r>
    </w:p>
    <w:p w:rsidR="008852AB" w:rsidRPr="0027651E" w:rsidRDefault="008852AB" w:rsidP="00365352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Выхоўваць  павагу да ветэранаў вайны і працы, сваіх бацькоў,</w:t>
      </w:r>
      <w:r w:rsidR="00ED6BC6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старэйшых людзей, абудзіць пачуццё нянавісці да вайны і да ўсіх яе праяў.</w:t>
      </w:r>
    </w:p>
    <w:p w:rsidR="008852AB" w:rsidRPr="0027651E" w:rsidRDefault="008852AB" w:rsidP="00365352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</w:p>
    <w:p w:rsidR="008852AB" w:rsidRPr="0027651E" w:rsidRDefault="008852AB" w:rsidP="00365352">
      <w:pPr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Папярэдняя работа:</w:t>
      </w:r>
    </w:p>
    <w:p w:rsidR="008852AB" w:rsidRPr="0027651E" w:rsidRDefault="008852AB" w:rsidP="00365352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Вучні павінны зрабіць ілюстрацыі да твора.</w:t>
      </w:r>
    </w:p>
    <w:p w:rsidR="008852AB" w:rsidRPr="0027651E" w:rsidRDefault="008852AB" w:rsidP="00365352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</w:p>
    <w:p w:rsidR="008852AB" w:rsidRPr="0027651E" w:rsidRDefault="008852AB" w:rsidP="00365352">
      <w:pPr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Абсталяванне:</w:t>
      </w:r>
      <w:r w:rsidRPr="0027651E"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  <w:t xml:space="preserve"> 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партрэт В. Быкава, фотаздымкі манументаў, помнікаў, прысвечаных Вялікай Айчыннай вайне,   рэпрадукцыі карцін на ваенную тэматыку,</w:t>
      </w:r>
    </w:p>
    <w:p w:rsidR="008852AB" w:rsidRPr="0027651E" w:rsidRDefault="008852AB" w:rsidP="00365352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выстава кніг на ваенную тэму, </w:t>
      </w:r>
      <w:r w:rsidR="00377DEC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ілюстрацыі вучняў да твора, вучэбны дапаможнік</w:t>
      </w:r>
      <w:r w:rsidRPr="0027651E">
        <w:rPr>
          <w:rFonts w:ascii="Times New Roman" w:hAnsi="Times New Roman" w:cs="Times New Roman"/>
          <w:sz w:val="26"/>
          <w:szCs w:val="26"/>
          <w:lang w:val="be-BY"/>
        </w:rPr>
        <w:t xml:space="preserve"> па беларускай літаратуры для вучняў 7-га класа, 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м</w:t>
      </w:r>
      <w:r w:rsidRPr="0027651E">
        <w:rPr>
          <w:rFonts w:ascii="Times New Roman" w:hAnsi="Times New Roman" w:cs="Times New Roman"/>
          <w:sz w:val="26"/>
          <w:szCs w:val="26"/>
          <w:lang w:val="be-BY"/>
        </w:rPr>
        <w:t>ультымедыйны праектар,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т</w:t>
      </w:r>
      <w:r w:rsidRPr="0027651E">
        <w:rPr>
          <w:rFonts w:ascii="Times New Roman" w:hAnsi="Times New Roman" w:cs="Times New Roman"/>
          <w:sz w:val="26"/>
          <w:szCs w:val="26"/>
          <w:lang w:val="be-BY"/>
        </w:rPr>
        <w:t>лумачальныя слоўнікі, аркушы паперы з надрукаванымі практыка-арыентаванымі заданнямі, карткі  з заданнямі для работы ў групах.</w:t>
      </w:r>
    </w:p>
    <w:p w:rsidR="008852AB" w:rsidRPr="0027651E" w:rsidRDefault="008852AB" w:rsidP="00365352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</w:p>
    <w:p w:rsidR="00DC1630" w:rsidRPr="0027651E" w:rsidRDefault="00DC1630" w:rsidP="00365352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</w:p>
    <w:p w:rsidR="00DC1630" w:rsidRPr="0027651E" w:rsidRDefault="00DC1630" w:rsidP="00365352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</w:p>
    <w:p w:rsidR="00DC1630" w:rsidRPr="0027651E" w:rsidRDefault="00DC1630" w:rsidP="00365352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</w:p>
    <w:p w:rsidR="00DC1630" w:rsidRPr="0027651E" w:rsidRDefault="00DC1630" w:rsidP="00365352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</w:p>
    <w:p w:rsidR="00DC1630" w:rsidRPr="0027651E" w:rsidRDefault="00DC1630" w:rsidP="00365352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</w:p>
    <w:p w:rsidR="00DC1630" w:rsidRPr="0027651E" w:rsidRDefault="00DC1630" w:rsidP="00365352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</w:p>
    <w:p w:rsidR="008852AB" w:rsidRPr="0027651E" w:rsidRDefault="008852AB" w:rsidP="00365352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</w:p>
    <w:p w:rsidR="008852AB" w:rsidRPr="0027651E" w:rsidRDefault="008852AB" w:rsidP="00365352">
      <w:pPr>
        <w:spacing w:after="0" w:line="360" w:lineRule="auto"/>
        <w:jc w:val="center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lastRenderedPageBreak/>
        <w:t>Ход урока</w:t>
      </w:r>
    </w:p>
    <w:p w:rsidR="008852AB" w:rsidRPr="0027651E" w:rsidRDefault="008852AB" w:rsidP="0036535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b/>
          <w:sz w:val="26"/>
          <w:szCs w:val="26"/>
          <w:lang w:val="en-US" w:eastAsia="ru-RU"/>
        </w:rPr>
        <w:t>I</w:t>
      </w:r>
      <w:r w:rsidRPr="0027651E"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  <w:t>. Арганізацыйна-</w:t>
      </w:r>
      <w:proofErr w:type="gramStart"/>
      <w:r w:rsidRPr="0027651E"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  <w:t>псіхалагічны  момант</w:t>
      </w:r>
      <w:proofErr w:type="gramEnd"/>
    </w:p>
    <w:p w:rsidR="008852AB" w:rsidRPr="0027651E" w:rsidRDefault="008852AB" w:rsidP="00365352">
      <w:pPr>
        <w:spacing w:after="0" w:line="360" w:lineRule="auto"/>
        <w:ind w:firstLine="1560"/>
        <w:rPr>
          <w:rFonts w:ascii="Times New Roman" w:hAnsi="Times New Roman" w:cs="Times New Roman"/>
          <w:sz w:val="26"/>
          <w:szCs w:val="26"/>
          <w:lang w:val="be-BY"/>
        </w:rPr>
      </w:pPr>
      <w:r w:rsidRPr="0027651E">
        <w:rPr>
          <w:rFonts w:ascii="Times New Roman" w:hAnsi="Times New Roman" w:cs="Times New Roman"/>
          <w:sz w:val="26"/>
          <w:szCs w:val="26"/>
          <w:lang w:val="be-BY"/>
        </w:rPr>
        <w:t>Дзень добры! Сядайце, калі ласка,</w:t>
      </w:r>
    </w:p>
    <w:p w:rsidR="008852AB" w:rsidRPr="0027651E" w:rsidRDefault="008852AB" w:rsidP="00365352">
      <w:pPr>
        <w:spacing w:after="0" w:line="360" w:lineRule="auto"/>
        <w:ind w:firstLine="1560"/>
        <w:rPr>
          <w:rFonts w:ascii="Times New Roman" w:hAnsi="Times New Roman" w:cs="Times New Roman"/>
          <w:sz w:val="26"/>
          <w:szCs w:val="26"/>
          <w:lang w:val="be-BY"/>
        </w:rPr>
      </w:pPr>
      <w:r w:rsidRPr="0027651E">
        <w:rPr>
          <w:rFonts w:ascii="Times New Roman" w:hAnsi="Times New Roman" w:cs="Times New Roman"/>
          <w:sz w:val="26"/>
          <w:szCs w:val="26"/>
          <w:lang w:val="be-BY"/>
        </w:rPr>
        <w:t>Прыйшла сустрэч жаданая пара.</w:t>
      </w:r>
    </w:p>
    <w:p w:rsidR="008852AB" w:rsidRPr="0027651E" w:rsidRDefault="008852AB" w:rsidP="00365352">
      <w:pPr>
        <w:spacing w:after="0" w:line="360" w:lineRule="auto"/>
        <w:ind w:firstLine="1560"/>
        <w:rPr>
          <w:rFonts w:ascii="Times New Roman" w:hAnsi="Times New Roman" w:cs="Times New Roman"/>
          <w:sz w:val="26"/>
          <w:szCs w:val="26"/>
          <w:lang w:val="be-BY"/>
        </w:rPr>
      </w:pPr>
      <w:r w:rsidRPr="0027651E">
        <w:rPr>
          <w:rFonts w:ascii="Times New Roman" w:hAnsi="Times New Roman" w:cs="Times New Roman"/>
          <w:sz w:val="26"/>
          <w:szCs w:val="26"/>
          <w:lang w:val="be-BY"/>
        </w:rPr>
        <w:t>Вас запрашаю на ўрок, бы ў казку,</w:t>
      </w:r>
    </w:p>
    <w:p w:rsidR="008852AB" w:rsidRPr="0027651E" w:rsidRDefault="008852AB" w:rsidP="00365352">
      <w:pPr>
        <w:spacing w:after="0" w:line="360" w:lineRule="auto"/>
        <w:ind w:firstLine="1560"/>
        <w:rPr>
          <w:rFonts w:ascii="Times New Roman" w:hAnsi="Times New Roman" w:cs="Times New Roman"/>
          <w:sz w:val="26"/>
          <w:szCs w:val="26"/>
          <w:lang w:val="be-BY"/>
        </w:rPr>
      </w:pPr>
      <w:r w:rsidRPr="0027651E">
        <w:rPr>
          <w:rFonts w:ascii="Times New Roman" w:hAnsi="Times New Roman" w:cs="Times New Roman"/>
          <w:sz w:val="26"/>
          <w:szCs w:val="26"/>
          <w:lang w:val="be-BY"/>
        </w:rPr>
        <w:t>Жадаю шчасця, поспехаў, дабра.</w:t>
      </w:r>
    </w:p>
    <w:p w:rsidR="008852AB" w:rsidRPr="0027651E" w:rsidRDefault="008852AB" w:rsidP="00365352">
      <w:pPr>
        <w:spacing w:before="120" w:after="0" w:line="360" w:lineRule="auto"/>
        <w:ind w:firstLine="284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Сёння зусім звычайны ўрок і зусім звычайны дзень, але і  незвычайная сустрэча з сапраўдным мастаком і сапраўднымі</w:t>
      </w:r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hyperlink r:id="rId9" w:history="1">
        <w:r w:rsidRPr="0027651E">
          <w:rPr>
            <w:rFonts w:ascii="Times New Roman" w:eastAsia="Times New Roman" w:hAnsi="Times New Roman" w:cs="Times New Roman"/>
            <w:sz w:val="26"/>
            <w:szCs w:val="26"/>
            <w:lang w:val="be-BY" w:eastAsia="ru-RU"/>
          </w:rPr>
          <w:t>творамі мастацтва</w:t>
        </w:r>
      </w:hyperlink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, якія заўсёды дазваляюць нам па-новаму зірнуць на сябе, на свае ўчынкі, перагледзіць свае погляды, па-іншаму зірнуць вакол сябе, на жыццё сучаснае і на мінулае. </w:t>
      </w:r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Я </w:t>
      </w:r>
      <w:proofErr w:type="spellStart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жадаю</w:t>
      </w:r>
      <w:proofErr w:type="spellEnd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вам, </w:t>
      </w:r>
      <w:proofErr w:type="spellStart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каб</w:t>
      </w:r>
      <w:proofErr w:type="spellEnd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гэта</w:t>
      </w:r>
      <w:proofErr w:type="spellEnd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сустрэча</w:t>
      </w:r>
      <w:proofErr w:type="spellEnd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аказалася</w:t>
      </w:r>
      <w:proofErr w:type="spellEnd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для вас </w:t>
      </w:r>
      <w:proofErr w:type="spellStart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цікавай</w:t>
      </w:r>
      <w:proofErr w:type="spellEnd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і </w:t>
      </w:r>
      <w:proofErr w:type="spellStart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плённай</w:t>
      </w:r>
      <w:proofErr w:type="spellEnd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8852AB" w:rsidRPr="0027651E" w:rsidRDefault="008852AB" w:rsidP="00365352">
      <w:pPr>
        <w:spacing w:before="120" w:after="0" w:line="360" w:lineRule="auto"/>
        <w:ind w:firstLine="284"/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</w:pPr>
    </w:p>
    <w:p w:rsidR="008852AB" w:rsidRPr="0027651E" w:rsidRDefault="008852AB" w:rsidP="002D60BA">
      <w:pPr>
        <w:spacing w:after="0" w:line="360" w:lineRule="auto"/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b/>
          <w:sz w:val="26"/>
          <w:szCs w:val="26"/>
          <w:lang w:val="en-US" w:eastAsia="ru-RU"/>
        </w:rPr>
        <w:t>II</w:t>
      </w:r>
      <w:r w:rsidRPr="0027651E"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  <w:t>.</w:t>
      </w:r>
      <w:r w:rsidRPr="0027651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27651E"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  <w:t>Кантрольна-дыягнастычны этап</w:t>
      </w:r>
    </w:p>
    <w:p w:rsidR="00CF1BF4" w:rsidRPr="00CF1BF4" w:rsidRDefault="008852AB" w:rsidP="002D60BA">
      <w:pPr>
        <w:spacing w:after="0" w:line="360" w:lineRule="auto"/>
        <w:ind w:firstLine="426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Сёння мы працягваем нашу працу над апавяданнем  Васіля Быкава ,,Незагойная рана” і пачнём яе з праверкі дамашняга задання. </w:t>
      </w:r>
    </w:p>
    <w:p w:rsidR="008852AB" w:rsidRPr="0027651E" w:rsidRDefault="008852AB" w:rsidP="00CF1BF4">
      <w:pPr>
        <w:pStyle w:val="a4"/>
        <w:numPr>
          <w:ilvl w:val="0"/>
          <w:numId w:val="10"/>
        </w:numPr>
        <w:spacing w:after="0" w:line="360" w:lineRule="auto"/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>Праверка дамашняга задання.</w:t>
      </w:r>
    </w:p>
    <w:p w:rsidR="008852AB" w:rsidRPr="0027651E" w:rsidRDefault="008852AB" w:rsidP="00365352">
      <w:pPr>
        <w:pStyle w:val="a4"/>
        <w:spacing w:line="360" w:lineRule="auto"/>
        <w:ind w:left="0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- Вусна перадайце змест апавядання. Пры адказе карыстайцеся ўласным ці прапанаваным на папярэднім уроку планам.</w:t>
      </w:r>
    </w:p>
    <w:p w:rsidR="008852AB" w:rsidRPr="0027651E" w:rsidRDefault="00892BF0" w:rsidP="00365352">
      <w:pPr>
        <w:pStyle w:val="a4"/>
        <w:spacing w:line="360" w:lineRule="auto"/>
        <w:ind w:left="0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1)Адказ</w:t>
      </w:r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1 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вучня</w:t>
      </w:r>
      <w:r w:rsidR="008852AB"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.</w:t>
      </w:r>
    </w:p>
    <w:p w:rsidR="008852AB" w:rsidRPr="0027651E" w:rsidRDefault="00892BF0" w:rsidP="00365352">
      <w:pPr>
        <w:pStyle w:val="a4"/>
        <w:spacing w:line="360" w:lineRule="auto"/>
        <w:ind w:left="0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(Пры адказе вучня  канцэнтрую  ў</w:t>
      </w:r>
      <w:r w:rsidR="008852AB"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вагу на дэталях, на стане герояў, стараюся выпрацоўваць уменне назіраць, выказваць свае думкі.)</w:t>
      </w:r>
    </w:p>
    <w:p w:rsidR="008852AB" w:rsidRPr="0027651E" w:rsidRDefault="008852AB" w:rsidP="00CF1BF4">
      <w:pPr>
        <w:pStyle w:val="a4"/>
        <w:spacing w:after="0" w:line="360" w:lineRule="auto"/>
        <w:ind w:left="0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2) Выстаўленне адзнак</w:t>
      </w:r>
      <w:r w:rsidR="00892BF0"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і і яе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каменціраванне.</w:t>
      </w:r>
    </w:p>
    <w:p w:rsidR="008852AB" w:rsidRPr="0027651E" w:rsidRDefault="00CF1BF4" w:rsidP="00CF1BF4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CF1BF4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   </w:t>
      </w:r>
      <w:r w:rsidR="008852AB" w:rsidRPr="0027651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>2. Работа з практыка-арыентаванымі заданнямі.</w:t>
      </w:r>
      <w:r w:rsidR="008852AB"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(Дадатак 1)</w:t>
      </w:r>
    </w:p>
    <w:p w:rsidR="008852AB" w:rsidRPr="0027651E" w:rsidRDefault="008852AB" w:rsidP="00365352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(Раздаю надрукаваныя аркушы паперы.</w:t>
      </w:r>
      <w:r w:rsidR="00892BF0"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Вучні працуюць над выкананнем практыка-арыентаваных заданняў.)</w:t>
      </w:r>
    </w:p>
    <w:p w:rsidR="008852AB" w:rsidRPr="0027651E" w:rsidRDefault="008852AB" w:rsidP="00365352">
      <w:pPr>
        <w:spacing w:line="360" w:lineRule="auto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</w:p>
    <w:p w:rsidR="008852AB" w:rsidRPr="0027651E" w:rsidRDefault="008852AB" w:rsidP="002D60BA">
      <w:pPr>
        <w:spacing w:after="0" w:line="360" w:lineRule="auto"/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b/>
          <w:sz w:val="26"/>
          <w:szCs w:val="26"/>
          <w:lang w:val="en-US" w:eastAsia="ru-RU"/>
        </w:rPr>
        <w:t>III</w:t>
      </w:r>
      <w:r w:rsidRPr="0027651E"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  <w:t>. Матывацыйна-мэтавы этап</w:t>
      </w:r>
    </w:p>
    <w:p w:rsidR="008852AB" w:rsidRPr="0027651E" w:rsidRDefault="008852AB" w:rsidP="002D60BA">
      <w:pPr>
        <w:pStyle w:val="a4"/>
        <w:numPr>
          <w:ilvl w:val="0"/>
          <w:numId w:val="3"/>
        </w:numPr>
        <w:spacing w:after="0" w:line="360" w:lineRule="auto"/>
        <w:ind w:left="567" w:hanging="141"/>
        <w:rPr>
          <w:rFonts w:ascii="Times New Roman" w:eastAsia="Times New Roman" w:hAnsi="Times New Roman" w:cs="Times New Roman"/>
          <w:b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b/>
          <w:i/>
          <w:sz w:val="26"/>
          <w:szCs w:val="26"/>
          <w:lang w:val="be-BY" w:eastAsia="ru-RU"/>
        </w:rPr>
        <w:t xml:space="preserve">Метад ,,Інтэрв’ю” </w:t>
      </w:r>
    </w:p>
    <w:p w:rsidR="008852AB" w:rsidRPr="001955EE" w:rsidRDefault="008852AB" w:rsidP="00365352">
      <w:pPr>
        <w:pStyle w:val="a4"/>
        <w:numPr>
          <w:ilvl w:val="0"/>
          <w:numId w:val="4"/>
        </w:numPr>
        <w:spacing w:line="360" w:lineRule="auto"/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Хто для вас з’яўляецца самым блізкім чалавекам? </w:t>
      </w:r>
      <w:r w:rsidRPr="001955E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>(Маці)</w:t>
      </w:r>
    </w:p>
    <w:p w:rsidR="008852AB" w:rsidRPr="001955EE" w:rsidRDefault="008852AB" w:rsidP="00365352">
      <w:pPr>
        <w:pStyle w:val="a4"/>
        <w:numPr>
          <w:ilvl w:val="0"/>
          <w:numId w:val="4"/>
        </w:numPr>
        <w:spacing w:line="360" w:lineRule="auto"/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Чаму вы лічыце маці самым блізкім і дарагім чалавекам? </w:t>
      </w:r>
      <w:r w:rsidRPr="001955E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>(Адказы вучняў)</w:t>
      </w:r>
    </w:p>
    <w:p w:rsidR="008852AB" w:rsidRPr="001955EE" w:rsidRDefault="008852AB" w:rsidP="0027651E">
      <w:pPr>
        <w:pStyle w:val="a4"/>
        <w:numPr>
          <w:ilvl w:val="0"/>
          <w:numId w:val="3"/>
        </w:numPr>
        <w:spacing w:line="360" w:lineRule="auto"/>
        <w:ind w:left="709"/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b/>
          <w:i/>
          <w:sz w:val="26"/>
          <w:szCs w:val="26"/>
          <w:lang w:val="be-BY" w:eastAsia="ru-RU"/>
        </w:rPr>
        <w:t>Метад сэнсавых асацыяцый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. </w:t>
      </w:r>
      <w:r w:rsidRPr="001955E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>(Вучні працуюць у групах)</w:t>
      </w:r>
    </w:p>
    <w:p w:rsidR="008852AB" w:rsidRPr="001955EE" w:rsidRDefault="008852AB" w:rsidP="0027651E">
      <w:pPr>
        <w:pStyle w:val="a4"/>
        <w:spacing w:line="360" w:lineRule="auto"/>
        <w:ind w:left="709"/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lastRenderedPageBreak/>
        <w:t xml:space="preserve">Вучні  1-ай групы падбіраюць назоўнікі, якія асацыіруюцца са словам ,,маці”. </w:t>
      </w:r>
      <w:r w:rsidRPr="001955E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>(Жыццё, радасць, шчасце, любоў, пяшчота, прыгажосць…)</w:t>
      </w:r>
    </w:p>
    <w:p w:rsidR="008852AB" w:rsidRPr="001955EE" w:rsidRDefault="008852AB" w:rsidP="00365352">
      <w:pPr>
        <w:pStyle w:val="a4"/>
        <w:spacing w:line="360" w:lineRule="auto"/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Вучні 2-ой групы падбіраюць прыметнікі</w:t>
      </w:r>
      <w:r w:rsidR="00892BF0"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да слова ,,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маці”. </w:t>
      </w:r>
      <w:r w:rsidRPr="001955E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>(Клапатлівая, ласкавая, родная, любімая, бескарыслівая…)</w:t>
      </w:r>
    </w:p>
    <w:p w:rsidR="008852AB" w:rsidRDefault="008852AB" w:rsidP="002D60BA">
      <w:pPr>
        <w:pStyle w:val="a4"/>
        <w:spacing w:after="0" w:line="360" w:lineRule="auto"/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Вучні 3-й групы п</w:t>
      </w:r>
      <w:r w:rsidR="00892BF0"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адбіраюць дзеясловы  да слова  ,,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маці”. </w:t>
      </w:r>
      <w:r w:rsidRPr="001955E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>(Вучыць, абараняе, выхоўвае, клапоціцца, натхняе…)</w:t>
      </w:r>
    </w:p>
    <w:p w:rsidR="002D60BA" w:rsidRPr="001955EE" w:rsidRDefault="002D60BA" w:rsidP="002D60BA">
      <w:pPr>
        <w:pStyle w:val="a4"/>
        <w:spacing w:after="0" w:line="360" w:lineRule="auto"/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</w:pPr>
    </w:p>
    <w:p w:rsidR="008852AB" w:rsidRPr="0027651E" w:rsidRDefault="008852AB" w:rsidP="002D60BA">
      <w:pPr>
        <w:spacing w:after="0" w:line="360" w:lineRule="auto"/>
        <w:ind w:left="284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3</w:t>
      </w:r>
      <w:r w:rsidRPr="0027651E">
        <w:rPr>
          <w:rFonts w:ascii="Times New Roman" w:eastAsia="Times New Roman" w:hAnsi="Times New Roman" w:cs="Times New Roman"/>
          <w:b/>
          <w:i/>
          <w:sz w:val="26"/>
          <w:szCs w:val="26"/>
          <w:lang w:val="be-BY" w:eastAsia="ru-RU"/>
        </w:rPr>
        <w:t>.  Слова настаўніка.</w:t>
      </w:r>
    </w:p>
    <w:p w:rsidR="008852AB" w:rsidRPr="0027651E" w:rsidRDefault="008852AB" w:rsidP="00CF1BF4">
      <w:pPr>
        <w:spacing w:after="0" w:line="360" w:lineRule="auto"/>
        <w:ind w:firstLine="284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Мы можам бясконца працягваць спіс добрых слоў пра маці, але зразумела адно, што для кожнага чалавека маці – гэта самы дарагі чалавек на зямлі. Нездарма ў 1996 годзе дзень 14 кастрычніка ў нашай краіне стаў Днём маці. Мацярынская любоў такая ж невычарпальная, як і сам вобраз маці. Вобраз маці апяваецца ў песнях, увасабляецца ва ўзорах народнага ткацтва, вышыўкі. Да матуль звярталіся і звяртаюцца мастакі, паэты і празаікі. </w:t>
      </w:r>
      <w:r w:rsidRPr="0027651E">
        <w:rPr>
          <w:rFonts w:ascii="Times New Roman" w:hAnsi="Times New Roman" w:cs="Times New Roman"/>
          <w:sz w:val="26"/>
          <w:szCs w:val="26"/>
          <w:lang w:val="be-BY"/>
        </w:rPr>
        <w:t>Маці дае нам жыццё, ахоўвае яго ад усіх  бед і няшчасцяў. Маці не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</w:t>
      </w:r>
      <w:r w:rsidRPr="0027651E">
        <w:rPr>
          <w:rFonts w:ascii="Times New Roman" w:hAnsi="Times New Roman" w:cs="Times New Roman"/>
          <w:sz w:val="26"/>
          <w:szCs w:val="26"/>
          <w:lang w:val="be-BY"/>
        </w:rPr>
        <w:t>спіць, калі дзеці малыя, бо яны часта хварэюць. Не спіцца ёй, калі яны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</w:t>
      </w:r>
      <w:r w:rsidRPr="0027651E">
        <w:rPr>
          <w:rFonts w:ascii="Times New Roman" w:hAnsi="Times New Roman" w:cs="Times New Roman"/>
          <w:sz w:val="26"/>
          <w:szCs w:val="26"/>
          <w:lang w:val="be-BY"/>
        </w:rPr>
        <w:t>падрастаюць, бо трывогі не даюць спакою мацярынскаму сэрцу. Самае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</w:t>
      </w:r>
      <w:r w:rsidRPr="0027651E">
        <w:rPr>
          <w:rFonts w:ascii="Times New Roman" w:hAnsi="Times New Roman" w:cs="Times New Roman"/>
          <w:sz w:val="26"/>
          <w:szCs w:val="26"/>
          <w:lang w:val="be-BY"/>
        </w:rPr>
        <w:t>вялікае шчасце для маці – бачыць сваіх дзяцей шчаслівымі. Але, на жаль, не заўсёды так адбываецца.</w:t>
      </w:r>
    </w:p>
    <w:p w:rsidR="008852AB" w:rsidRPr="0027651E" w:rsidRDefault="008852AB" w:rsidP="00CF1BF4">
      <w:pPr>
        <w:spacing w:after="0" w:line="360" w:lineRule="auto"/>
        <w:ind w:firstLine="284"/>
        <w:rPr>
          <w:rFonts w:ascii="Times New Roman" w:hAnsi="Times New Roman" w:cs="Times New Roman"/>
          <w:sz w:val="26"/>
          <w:szCs w:val="26"/>
          <w:lang w:val="be-BY"/>
        </w:rPr>
      </w:pPr>
      <w:r w:rsidRPr="0027651E">
        <w:rPr>
          <w:rFonts w:ascii="Times New Roman" w:hAnsi="Times New Roman" w:cs="Times New Roman"/>
          <w:color w:val="000000"/>
          <w:sz w:val="26"/>
          <w:szCs w:val="26"/>
          <w:lang w:val="be-BY"/>
        </w:rPr>
        <w:t>Мінулае…  Яно ніколі не праходзіць бясследна. Асабліва, калі гэта мінулае – вайна. Сёння  мы з вамі чарговы раз зазірнём у гэтае мінулае. Пагаворым  пра галоўную гераіню твора, пра старую жанчыну Тэклю, якая 16 гадоў  чакае з вайны сына.</w:t>
      </w:r>
      <w:r w:rsidRPr="0027651E">
        <w:rPr>
          <w:rFonts w:ascii="Times New Roman" w:hAnsi="Times New Roman" w:cs="Times New Roman"/>
          <w:sz w:val="26"/>
          <w:szCs w:val="26"/>
          <w:lang w:val="be-BY"/>
        </w:rPr>
        <w:t xml:space="preserve"> </w:t>
      </w:r>
    </w:p>
    <w:p w:rsidR="008852AB" w:rsidRPr="0027651E" w:rsidRDefault="008852AB" w:rsidP="00CF1BF4">
      <w:pPr>
        <w:spacing w:after="0" w:line="360" w:lineRule="auto"/>
        <w:ind w:firstLine="284"/>
        <w:rPr>
          <w:rFonts w:ascii="Times New Roman" w:hAnsi="Times New Roman" w:cs="Times New Roman"/>
          <w:sz w:val="26"/>
          <w:szCs w:val="26"/>
          <w:lang w:val="be-BY"/>
        </w:rPr>
      </w:pPr>
      <w:r w:rsidRPr="0027651E">
        <w:rPr>
          <w:rFonts w:ascii="Times New Roman" w:hAnsi="Times New Roman" w:cs="Times New Roman"/>
          <w:sz w:val="26"/>
          <w:szCs w:val="26"/>
          <w:lang w:val="be-BY"/>
        </w:rPr>
        <w:t>Да падзей тых далёкіх часоў звярталіся і звяртаюцца многія беларускія пісьменнікі, каб нагадаць нашчадкам і папярэдзіць іх, што трэба зрабіць усё, каб вайна</w:t>
      </w:r>
      <w:r w:rsidRPr="0027651E">
        <w:rPr>
          <w:rFonts w:ascii="Times New Roman" w:hAnsi="Times New Roman" w:cs="Times New Roman"/>
          <w:sz w:val="26"/>
          <w:szCs w:val="26"/>
          <w:u w:val="single"/>
          <w:lang w:val="be-BY"/>
        </w:rPr>
        <w:t xml:space="preserve"> </w:t>
      </w:r>
      <w:r w:rsidRPr="0027651E">
        <w:rPr>
          <w:rFonts w:ascii="Times New Roman" w:hAnsi="Times New Roman" w:cs="Times New Roman"/>
          <w:sz w:val="26"/>
          <w:szCs w:val="26"/>
          <w:lang w:val="be-BY"/>
        </w:rPr>
        <w:t>ніколі не паўтарылася. Сярод іх  і сусветна вядомы Васіль Быкаў. Сёння мы працягваем працу над творам таленавітага  пісьменніка, які сам быў удзельнікам вайны і расказваў толькі пра тое, што ведаў, бачыў і перажыў.</w:t>
      </w:r>
    </w:p>
    <w:p w:rsidR="008852AB" w:rsidRPr="0027651E" w:rsidRDefault="008852AB" w:rsidP="00365352">
      <w:pPr>
        <w:pStyle w:val="a3"/>
        <w:spacing w:before="0" w:beforeAutospacing="0" w:after="150" w:afterAutospacing="0" w:line="360" w:lineRule="auto"/>
        <w:ind w:left="720"/>
        <w:rPr>
          <w:i/>
          <w:color w:val="000000"/>
          <w:sz w:val="26"/>
          <w:szCs w:val="26"/>
          <w:lang w:val="be-BY"/>
        </w:rPr>
      </w:pPr>
      <w:r w:rsidRPr="0027651E">
        <w:rPr>
          <w:color w:val="000000"/>
          <w:sz w:val="26"/>
          <w:szCs w:val="26"/>
          <w:lang w:val="be-BY"/>
        </w:rPr>
        <w:t xml:space="preserve"> </w:t>
      </w:r>
      <w:r w:rsidRPr="0027651E">
        <w:rPr>
          <w:i/>
          <w:color w:val="000000"/>
          <w:sz w:val="26"/>
          <w:szCs w:val="26"/>
          <w:lang w:val="be-BY"/>
        </w:rPr>
        <w:t>(Называю і запісваю на дошцы тэму ўрока, дзеці запісваюць яе ў сшытак. Разам з дзецьмі вызначаем  мэты ўрока.)</w:t>
      </w:r>
    </w:p>
    <w:p w:rsidR="008852AB" w:rsidRDefault="008852AB" w:rsidP="00365352">
      <w:pPr>
        <w:spacing w:line="360" w:lineRule="auto"/>
        <w:rPr>
          <w:rFonts w:ascii="Times New Roman" w:eastAsia="Times New Roman" w:hAnsi="Times New Roman" w:cs="Times New Roman"/>
          <w:sz w:val="26"/>
          <w:szCs w:val="26"/>
          <w:u w:val="single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u w:val="single"/>
          <w:lang w:val="be-BY" w:eastAsia="ru-RU"/>
        </w:rPr>
        <w:t>Слайд 1.(Тэма і мэты ўрока.)</w:t>
      </w:r>
    </w:p>
    <w:p w:rsidR="002D60BA" w:rsidRDefault="002D60BA" w:rsidP="00365352">
      <w:pPr>
        <w:spacing w:line="360" w:lineRule="auto"/>
        <w:rPr>
          <w:rFonts w:ascii="Times New Roman" w:eastAsia="Times New Roman" w:hAnsi="Times New Roman" w:cs="Times New Roman"/>
          <w:sz w:val="26"/>
          <w:szCs w:val="26"/>
          <w:u w:val="single"/>
          <w:lang w:val="be-BY" w:eastAsia="ru-RU"/>
        </w:rPr>
      </w:pPr>
    </w:p>
    <w:p w:rsidR="002D60BA" w:rsidRPr="0027651E" w:rsidRDefault="002D60BA" w:rsidP="00365352">
      <w:pPr>
        <w:spacing w:line="360" w:lineRule="auto"/>
        <w:rPr>
          <w:rFonts w:ascii="Times New Roman" w:eastAsia="Times New Roman" w:hAnsi="Times New Roman" w:cs="Times New Roman"/>
          <w:sz w:val="26"/>
          <w:szCs w:val="26"/>
          <w:u w:val="single"/>
          <w:lang w:val="be-BY" w:eastAsia="ru-RU"/>
        </w:rPr>
      </w:pPr>
    </w:p>
    <w:p w:rsidR="0020294D" w:rsidRPr="0027651E" w:rsidRDefault="008852AB" w:rsidP="00365352">
      <w:pPr>
        <w:spacing w:line="360" w:lineRule="auto"/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b/>
          <w:sz w:val="26"/>
          <w:szCs w:val="26"/>
          <w:lang w:val="en-US" w:eastAsia="ru-RU"/>
        </w:rPr>
        <w:lastRenderedPageBreak/>
        <w:t>IV</w:t>
      </w:r>
      <w:r w:rsidRPr="0027651E"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  <w:t>. Аперацыйна-пазнавальны этап</w:t>
      </w:r>
    </w:p>
    <w:p w:rsidR="008852AB" w:rsidRPr="0027651E" w:rsidRDefault="008852AB" w:rsidP="00CF1BF4">
      <w:pPr>
        <w:spacing w:after="0" w:line="360" w:lineRule="auto"/>
        <w:ind w:firstLine="567"/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Мы вайны не бачылі. Але яна паўстае перад намі з карцін, кінафільмаў, кніг, шматлікіх помнікаў.  Што ж такое вайна ў вашым разуменні? </w:t>
      </w:r>
      <w:r w:rsidRPr="0027651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>(Адказы вучняў)</w:t>
      </w:r>
    </w:p>
    <w:p w:rsidR="008852AB" w:rsidRPr="0027651E" w:rsidRDefault="008852AB" w:rsidP="00CF1BF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- Давайце складзём да слова  ,,вайна” асацыят</w:t>
      </w:r>
      <w:r w:rsidR="00ED6BC6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ыўны ланцужок. (Вучні працуюць у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сшытках, потым адказваюць.)</w:t>
      </w:r>
    </w:p>
    <w:p w:rsidR="008852AB" w:rsidRPr="0027651E" w:rsidRDefault="008852AB" w:rsidP="0036535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(</w:t>
      </w:r>
      <w:r w:rsidRPr="0027651E"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  <w:t>“</w:t>
      </w:r>
      <w:r w:rsidRPr="0027651E">
        <w:rPr>
          <w:rFonts w:ascii="Times New Roman" w:eastAsia="Times New Roman" w:hAnsi="Times New Roman" w:cs="Times New Roman"/>
          <w:b/>
          <w:i/>
          <w:sz w:val="26"/>
          <w:szCs w:val="26"/>
          <w:u w:val="single"/>
          <w:lang w:val="be-BY" w:eastAsia="ru-RU"/>
        </w:rPr>
        <w:t>Вайна</w:t>
      </w:r>
      <w:r w:rsidRPr="0027651E">
        <w:rPr>
          <w:rFonts w:ascii="Times New Roman" w:eastAsia="Times New Roman" w:hAnsi="Times New Roman" w:cs="Times New Roman"/>
          <w:b/>
          <w:sz w:val="26"/>
          <w:szCs w:val="26"/>
          <w:u w:val="single"/>
          <w:lang w:val="be-BY" w:eastAsia="ru-RU"/>
        </w:rPr>
        <w:t>”</w:t>
      </w:r>
      <w:r w:rsidRPr="0027651E"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  <w:t xml:space="preserve"> 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: </w:t>
      </w:r>
      <w:r w:rsidRPr="0027651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>страх, боль, смерць, страты, сіроцтва</w:t>
      </w:r>
      <w:r w:rsidRPr="0027651E">
        <w:rPr>
          <w:rFonts w:ascii="Times New Roman" w:eastAsia="Times New Roman" w:hAnsi="Times New Roman" w:cs="Times New Roman"/>
          <w:i/>
          <w:sz w:val="26"/>
          <w:szCs w:val="26"/>
          <w:u w:val="single"/>
          <w:lang w:val="be-BY" w:eastAsia="ru-RU"/>
        </w:rPr>
        <w:t>,</w:t>
      </w:r>
      <w:r w:rsidRPr="0027651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 xml:space="preserve"> нянавісць, голад, бежанства, слёзы, адчай, горыч 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…) </w:t>
      </w:r>
    </w:p>
    <w:p w:rsidR="008852AB" w:rsidRPr="0027651E" w:rsidRDefault="008852AB" w:rsidP="0036535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-Як вы думаеце, якія </w:t>
      </w:r>
      <w:r w:rsidR="00ED6BC6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ключавыя словы-вобразы будуць на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ўроку знаходзіцца ў цэнтры нашай увагі?</w:t>
      </w:r>
    </w:p>
    <w:p w:rsidR="008852AB" w:rsidRPr="00697653" w:rsidRDefault="008852AB" w:rsidP="00CF1BF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27651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>(Маці і вайна)</w:t>
      </w:r>
    </w:p>
    <w:p w:rsidR="00CF1BF4" w:rsidRPr="00697653" w:rsidRDefault="00CF1BF4" w:rsidP="00CF1BF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:rsidR="008852AB" w:rsidRPr="0027651E" w:rsidRDefault="008852AB" w:rsidP="00CF1BF4">
      <w:pPr>
        <w:spacing w:after="0" w:line="360" w:lineRule="auto"/>
        <w:jc w:val="both"/>
        <w:rPr>
          <w:rFonts w:ascii="Times New Roman" w:hAnsi="Times New Roman" w:cs="Times New Roman"/>
          <w:sz w:val="26"/>
          <w:szCs w:val="26"/>
          <w:lang w:val="be-BY"/>
        </w:rPr>
      </w:pPr>
      <w:r w:rsidRPr="0027651E">
        <w:rPr>
          <w:rFonts w:ascii="Times New Roman" w:hAnsi="Times New Roman" w:cs="Times New Roman"/>
          <w:sz w:val="26"/>
          <w:szCs w:val="26"/>
          <w:u w:val="single"/>
          <w:lang w:val="be-BY"/>
        </w:rPr>
        <w:t>Слайд 2</w:t>
      </w:r>
      <w:r w:rsidRPr="0027651E">
        <w:rPr>
          <w:rFonts w:ascii="Times New Roman" w:hAnsi="Times New Roman" w:cs="Times New Roman"/>
          <w:sz w:val="26"/>
          <w:szCs w:val="26"/>
          <w:lang w:val="be-BY"/>
        </w:rPr>
        <w:t xml:space="preserve">. </w:t>
      </w:r>
      <w:r w:rsidRPr="0027651E">
        <w:rPr>
          <w:rFonts w:ascii="Times New Roman" w:hAnsi="Times New Roman" w:cs="Times New Roman"/>
          <w:sz w:val="26"/>
          <w:szCs w:val="26"/>
          <w:u w:val="single"/>
          <w:lang w:val="be-BY"/>
        </w:rPr>
        <w:t>(Дэманстрацыя карціны М.Савіцкага</w:t>
      </w:r>
      <w:r w:rsidRPr="0027651E">
        <w:rPr>
          <w:rFonts w:ascii="Times New Roman" w:hAnsi="Times New Roman" w:cs="Times New Roman"/>
          <w:sz w:val="26"/>
          <w:szCs w:val="26"/>
          <w:lang w:val="be-BY"/>
        </w:rPr>
        <w:t xml:space="preserve"> </w:t>
      </w:r>
      <w:r w:rsidRPr="0027651E">
        <w:rPr>
          <w:rFonts w:ascii="Times New Roman" w:hAnsi="Times New Roman" w:cs="Times New Roman"/>
          <w:sz w:val="26"/>
          <w:szCs w:val="26"/>
          <w:u w:val="single"/>
          <w:lang w:val="be-BY"/>
        </w:rPr>
        <w:t>“Партызанская мадонна”).</w:t>
      </w:r>
    </w:p>
    <w:p w:rsidR="008852AB" w:rsidRPr="0027651E" w:rsidRDefault="008852AB" w:rsidP="00CF1BF4">
      <w:pPr>
        <w:spacing w:after="0" w:line="360" w:lineRule="auto"/>
        <w:jc w:val="both"/>
        <w:rPr>
          <w:rFonts w:ascii="Times New Roman" w:hAnsi="Times New Roman" w:cs="Times New Roman"/>
          <w:sz w:val="26"/>
          <w:szCs w:val="26"/>
          <w:lang w:val="be-BY"/>
        </w:rPr>
      </w:pPr>
      <w:r w:rsidRPr="0027651E">
        <w:rPr>
          <w:rFonts w:ascii="Times New Roman" w:hAnsi="Times New Roman" w:cs="Times New Roman"/>
          <w:sz w:val="26"/>
          <w:szCs w:val="26"/>
          <w:lang w:val="be-BY"/>
        </w:rPr>
        <w:t>-  Уважліва ўгледзьцеся ў карціну і скажыце, чаму маці і вайна – супрацьлеглыя паняцці?</w:t>
      </w:r>
    </w:p>
    <w:p w:rsidR="008852AB" w:rsidRPr="0027651E" w:rsidRDefault="008852AB" w:rsidP="00CF1BF4">
      <w:pPr>
        <w:spacing w:after="0" w:line="360" w:lineRule="auto"/>
        <w:jc w:val="center"/>
        <w:rPr>
          <w:rFonts w:ascii="Times New Roman" w:hAnsi="Times New Roman" w:cs="Times New Roman"/>
          <w:i/>
          <w:sz w:val="26"/>
          <w:szCs w:val="26"/>
          <w:lang w:val="be-BY"/>
        </w:rPr>
      </w:pPr>
      <w:r w:rsidRPr="0027651E">
        <w:rPr>
          <w:rFonts w:ascii="Times New Roman" w:hAnsi="Times New Roman" w:cs="Times New Roman"/>
          <w:i/>
          <w:sz w:val="26"/>
          <w:szCs w:val="26"/>
          <w:lang w:val="be-BY"/>
        </w:rPr>
        <w:t>(Маці дае жыццё, а вайна яго забірае.)</w:t>
      </w:r>
    </w:p>
    <w:p w:rsidR="008852AB" w:rsidRPr="0027651E" w:rsidRDefault="008852AB" w:rsidP="00CF1BF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Галоўная гераіня твора – старая жанчына, якая чакае з вайны сына. Гэты вобраз прыйшоў з самога жыцця. Колькі іх, мацярок, якія чакаюць сваіх сыноў!</w:t>
      </w:r>
    </w:p>
    <w:p w:rsidR="008852AB" w:rsidRPr="0027651E" w:rsidRDefault="008852AB" w:rsidP="00CF1BF4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u w:val="single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u w:val="single"/>
          <w:lang w:val="be-BY" w:eastAsia="ru-RU"/>
        </w:rPr>
        <w:t>Слайд 3. (Дэманстрацыя фотаздымка Манумента ў гонар маці-патрыёткі ў г.Жодзіна.)</w:t>
      </w:r>
    </w:p>
    <w:p w:rsidR="008852AB" w:rsidRPr="0027651E" w:rsidRDefault="008852AB" w:rsidP="00CF1BF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Аб чым расказвае гэты помнік, што вядома вам пра яго? </w:t>
      </w:r>
      <w:r w:rsidRPr="0027651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>( Помнік расказвае пра трагічны лёс адной з дзясяткаў тысяч савецкіх сем’яў, якія згубілі  за час Вялікай Айчыннай вайны дзяцей, -- сям’і Настассі Фамінічны Купрыянавай з беларускага горада Жодзіна, пяць сыноў якой аддалі жыццё за Радзіму ў час вайны.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</w:t>
      </w:r>
      <w:r w:rsidRPr="0027651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>Помнік стаіць на трасе Мінск-Масква ў месцы невыпадковым: па гэтай дарозе беларусы ішлі на фронт, па гэтым шляху прыйшло на нашу зямлю вызваленне ў 1944 годзе, тут ішлі жорсткія баі за свабоду Радзімы. Скульптары манумента Андрэй Заспіцкі, Іван Міско, Мікалай Рыжанкоў; архітэктар Алег Трафімчук.)</w:t>
      </w:r>
    </w:p>
    <w:p w:rsidR="008852AB" w:rsidRPr="0027651E" w:rsidRDefault="008852AB" w:rsidP="00365352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- Ці можна сцвярджаць, што тэматычна гэты </w:t>
      </w:r>
      <w:r w:rsidR="001955E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манумент і апавяданне В.Быкава ,,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Незагойная рана” вельмі блізкія?</w:t>
      </w:r>
    </w:p>
    <w:p w:rsidR="008852AB" w:rsidRPr="0027651E" w:rsidRDefault="008852AB" w:rsidP="00365352">
      <w:pPr>
        <w:spacing w:line="360" w:lineRule="auto"/>
        <w:ind w:firstLine="284"/>
        <w:jc w:val="both"/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>( Так. Бо і Тэкля – галоўная гераіня апавядання В.Быкава – таксама не дачакалася сына з вайны. Мемарыял у Жодзіне сёння ўспрымаецца не проста як помнік Купрыянавай і яе сынам. Гэта – помнік усім маці, што не дачакаліся з вайны сваіх дзяцей.)</w:t>
      </w:r>
    </w:p>
    <w:p w:rsidR="008852AB" w:rsidRPr="00ED6BC6" w:rsidRDefault="008852AB" w:rsidP="00CF1BF4">
      <w:pPr>
        <w:pStyle w:val="a4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lastRenderedPageBreak/>
        <w:t xml:space="preserve">-Па якіх дэталях твару, постаці чалавека мяркуюць пра яго душэўны стан? </w:t>
      </w:r>
      <w:r w:rsidRPr="00ED6BC6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>(Па вачах! Па руках! Па вуснах!)</w:t>
      </w:r>
    </w:p>
    <w:p w:rsidR="008852AB" w:rsidRPr="00FB28F8" w:rsidRDefault="00CF1BF4" w:rsidP="00CF1BF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CF1BF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-</w:t>
      </w:r>
      <w:r w:rsidR="008852AB"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Зачытайце радкі пра першую сустрэчу з Тэкляй. Якой уяўляецца вам гэта жанчына?</w:t>
      </w:r>
    </w:p>
    <w:p w:rsidR="008852AB" w:rsidRPr="0027651E" w:rsidRDefault="008852AB" w:rsidP="00365352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(</w:t>
      </w:r>
      <w:r w:rsidRPr="0027651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>Гэта старая, стомленая жанчына, якая не столькі сячэ дровы, колькі “кагосьці чакае, і гэтае чаканне балючым адбіткам тугі і надзеі свеціцца ў яе слязлівых вачах”.)</w:t>
      </w:r>
    </w:p>
    <w:p w:rsidR="008852AB" w:rsidRPr="0027651E" w:rsidRDefault="008852AB" w:rsidP="00365352">
      <w:pPr>
        <w:pStyle w:val="a4"/>
        <w:spacing w:line="360" w:lineRule="auto"/>
        <w:ind w:left="0" w:firstLine="426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- Давайце прасочым, як у знешніх паводзінах Тэклі праяўляецца яе здагадка аб марным чаканні сына. Знайдзіце і зачытайце гэтыя апісанні.</w:t>
      </w:r>
    </w:p>
    <w:p w:rsidR="008852AB" w:rsidRPr="0027651E" w:rsidRDefault="008852AB" w:rsidP="00CF1BF4">
      <w:pPr>
        <w:pStyle w:val="a4"/>
        <w:spacing w:after="0" w:line="360" w:lineRule="auto"/>
        <w:ind w:left="0" w:firstLine="426"/>
        <w:jc w:val="center"/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>(Вучні зачытваюць урыўкі з твора).</w:t>
      </w:r>
    </w:p>
    <w:p w:rsidR="008852AB" w:rsidRPr="0027651E" w:rsidRDefault="008852AB" w:rsidP="00CF1BF4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- Што ж скалечыла жыццё, “спарахніла душу” старой Тэклі? </w:t>
      </w:r>
    </w:p>
    <w:p w:rsidR="008852AB" w:rsidRPr="0027651E" w:rsidRDefault="008852AB" w:rsidP="00CF1BF4">
      <w:pPr>
        <w:pStyle w:val="a4"/>
        <w:spacing w:after="0" w:line="360" w:lineRule="auto"/>
        <w:ind w:left="0" w:firstLine="426"/>
        <w:jc w:val="center"/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>(Гора, прынесенае вайной.)</w:t>
      </w:r>
    </w:p>
    <w:p w:rsidR="008852AB" w:rsidRPr="0027651E" w:rsidRDefault="008852AB" w:rsidP="00365352">
      <w:pPr>
        <w:numPr>
          <w:ilvl w:val="0"/>
          <w:numId w:val="2"/>
        </w:numPr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Зараз вам трэба паспрабаваць у парах выпісаць  3-4 словы або словазлучэнні з урыўка, якія найбольш яскрава перадаюць душэўны стан маці.</w:t>
      </w:r>
    </w:p>
    <w:p w:rsidR="008852AB" w:rsidRPr="0027651E" w:rsidRDefault="008852AB" w:rsidP="0036535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>(Вучні працуюць у  парах. Пасля выканання задання  агучваюць свае адказы).</w:t>
      </w:r>
    </w:p>
    <w:p w:rsidR="008852AB" w:rsidRPr="0027651E" w:rsidRDefault="008852AB" w:rsidP="00365352">
      <w:pPr>
        <w:pStyle w:val="a4"/>
        <w:numPr>
          <w:ilvl w:val="0"/>
          <w:numId w:val="5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6"/>
          <w:szCs w:val="26"/>
          <w:lang w:val="be-BY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Спачатку мы бачым, што гэта бедная жанчына, якая звыклася з цяжкай штодзённай працай, фізічнай стомленасцю. Затым ідзе апісанне чакання, надзеі і тугі Тэклі.</w:t>
      </w:r>
    </w:p>
    <w:p w:rsidR="008852AB" w:rsidRPr="0027651E" w:rsidRDefault="008852AB" w:rsidP="00365352">
      <w:pPr>
        <w:pStyle w:val="a4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hAnsi="Times New Roman" w:cs="Times New Roman"/>
          <w:sz w:val="26"/>
          <w:szCs w:val="26"/>
          <w:lang w:val="be-BY"/>
        </w:rPr>
        <w:t>Каб глыбей раскрыць стан, душэўныя пакуты гераіні, якая 16 год чакае сына, аўтар выкарыстоўвае розныя прыёмы: бытавыя дэталі, эпізадычныя вобразы апавядання, успаміны.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А што такое мастацкая дэталь? Пазнаёмцеся ў літаратуразнаўчым</w:t>
      </w:r>
      <w:r w:rsidR="00ED6BC6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слоўніку з паняццем 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 мастацкая дэталь, зрабіце запіс у сшыткі. </w:t>
      </w:r>
    </w:p>
    <w:p w:rsidR="008852AB" w:rsidRPr="0027651E" w:rsidRDefault="008852AB" w:rsidP="0036535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b/>
          <w:i/>
          <w:sz w:val="26"/>
          <w:szCs w:val="26"/>
          <w:lang w:val="be-BY" w:eastAsia="ru-RU"/>
        </w:rPr>
        <w:t>(Работа ў сшытках)</w:t>
      </w:r>
    </w:p>
    <w:p w:rsidR="008852AB" w:rsidRPr="0027651E" w:rsidRDefault="008852AB" w:rsidP="00365352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</w:p>
    <w:p w:rsidR="008852AB" w:rsidRPr="0027651E" w:rsidRDefault="007C1722" w:rsidP="00365352">
      <w:pPr>
        <w:numPr>
          <w:ilvl w:val="0"/>
          <w:numId w:val="6"/>
        </w:numPr>
        <w:spacing w:after="0" w:line="360" w:lineRule="auto"/>
        <w:ind w:left="142" w:firstLine="425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Дакажыце справядлівасць слоў: ,,</w:t>
      </w:r>
      <w:r w:rsidR="008852AB"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Вялікае гора прыбіла ўсякі інтарэс да жыцця, зламала характар, спарахніла душу – нічога няміла цяпер стала адзінокай жанчыне”.</w:t>
      </w:r>
    </w:p>
    <w:p w:rsidR="008852AB" w:rsidRPr="0027651E" w:rsidRDefault="008852AB" w:rsidP="00365352">
      <w:pPr>
        <w:spacing w:after="0" w:line="360" w:lineRule="auto"/>
        <w:ind w:left="567"/>
        <w:contextualSpacing/>
        <w:jc w:val="both"/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 xml:space="preserve"> (Вучні заўважаюць ”вышчарбленую сякеру”, ”абшкрэбаную закураную печ”, бедную хатнюю абстаноўку, ”заткнутую шыбу”, няма запасу дроў, спіць апранутая, не цікавіцца ўнукамі, ”быў некалі кот, ды і той звёўся чамусьці”).</w:t>
      </w:r>
    </w:p>
    <w:p w:rsidR="008852AB" w:rsidRPr="0027651E" w:rsidRDefault="00892BF0" w:rsidP="00365352">
      <w:pPr>
        <w:spacing w:after="0" w:line="360" w:lineRule="auto"/>
        <w:ind w:left="142" w:firstLine="218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- Знайдзіце ў тэксце эпітэты, якія надзвычай ярка характарызуюць чалавека ў яго горы.</w:t>
      </w:r>
    </w:p>
    <w:p w:rsidR="00CF1BF4" w:rsidRPr="00697653" w:rsidRDefault="00892BF0" w:rsidP="00CF1BF4">
      <w:pPr>
        <w:spacing w:after="0" w:line="360" w:lineRule="auto"/>
        <w:ind w:left="142" w:firstLine="218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lastRenderedPageBreak/>
        <w:t>(,,Слязлівыя вочы”, ,,пакутлівы выраз чакання”, ,,нясцерпная туга надзеі”, ,,аглушаная няласкай чалавека” і г.д.)</w:t>
      </w:r>
    </w:p>
    <w:p w:rsidR="008852AB" w:rsidRPr="00CF1BF4" w:rsidRDefault="008852AB" w:rsidP="00CF1BF4">
      <w:pPr>
        <w:pStyle w:val="a4"/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val="be-BY" w:eastAsia="ru-RU"/>
        </w:rPr>
      </w:pPr>
      <w:r w:rsidRPr="00CF1BF4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З якой мэтай аўтар падкрэслівае абыякавасць гераіні да свайго дома і ўвогуле да сябе?</w:t>
      </w:r>
    </w:p>
    <w:p w:rsidR="008852AB" w:rsidRPr="0027651E" w:rsidRDefault="008852AB" w:rsidP="00365352">
      <w:pPr>
        <w:spacing w:after="0" w:line="360" w:lineRule="auto"/>
        <w:ind w:left="360"/>
        <w:contextualSpacing/>
        <w:jc w:val="center"/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>(Каб паказаць глыбіню гора старой).</w:t>
      </w:r>
    </w:p>
    <w:p w:rsidR="008852AB" w:rsidRPr="0027651E" w:rsidRDefault="008852AB" w:rsidP="00365352">
      <w:pPr>
        <w:pStyle w:val="a4"/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Які вывад мы можам зрабіць?</w:t>
      </w:r>
    </w:p>
    <w:p w:rsidR="008852AB" w:rsidRPr="00CF1BF4" w:rsidRDefault="00892BF0" w:rsidP="00CF1BF4">
      <w:pPr>
        <w:spacing w:after="0" w:line="360" w:lineRule="auto"/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>(</w:t>
      </w:r>
      <w:r w:rsidR="008852AB" w:rsidRPr="0027651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>Тэкля стала абыякавай да жыцця. Адзінае, што трымала яе на гэтым свеце, - надзея на вяртанне сына.)</w:t>
      </w:r>
    </w:p>
    <w:p w:rsidR="008852AB" w:rsidRPr="00CF1BF4" w:rsidRDefault="008852AB" w:rsidP="00CF1BF4">
      <w:pPr>
        <w:pStyle w:val="a4"/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CF1BF4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Зрабіце выснову аб ролі бытавых дэталяў у разуменні характару старой Тэклі.</w:t>
      </w:r>
    </w:p>
    <w:p w:rsidR="00FB28F8" w:rsidRPr="00CF1BF4" w:rsidRDefault="008852AB" w:rsidP="00365352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>(Мастація дэталі адыгрываюць надзвычай важную ролю ў раскрыцці зместу, характарыстыцы персанажаў. Па адной такай дэталі можна меркаваць аб характары героя, яго схільнасцях, маральных якасцях. Дэталь становіцца красамоўным паказчыкам характару перажывання Тэклі (ад веры і чакання сына, пратэсту супраць думак пра смерць – да здагадкі, што надзеі яе дарэмныя).)</w:t>
      </w:r>
    </w:p>
    <w:p w:rsidR="008852AB" w:rsidRPr="00CF1BF4" w:rsidRDefault="008852AB" w:rsidP="009102E4">
      <w:pPr>
        <w:pStyle w:val="a4"/>
        <w:numPr>
          <w:ilvl w:val="0"/>
          <w:numId w:val="6"/>
        </w:num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CF1BF4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Пазнаёмцеся ў літаратуразнаўчым слоўніку з паняццем ,,эпізод”, зрабіце запіс у сшытак.</w:t>
      </w:r>
    </w:p>
    <w:p w:rsidR="008852AB" w:rsidRPr="0027651E" w:rsidRDefault="008852AB" w:rsidP="009102E4">
      <w:pPr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</w:p>
    <w:p w:rsidR="00CF1BF4" w:rsidRPr="009102E4" w:rsidRDefault="008852AB" w:rsidP="009102E4">
      <w:pPr>
        <w:spacing w:line="360" w:lineRule="auto"/>
        <w:rPr>
          <w:rFonts w:ascii="Times New Roman" w:eastAsia="Times New Roman" w:hAnsi="Times New Roman" w:cs="Times New Roman"/>
          <w:b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b/>
          <w:i/>
          <w:sz w:val="26"/>
          <w:szCs w:val="26"/>
          <w:lang w:val="be-BY" w:eastAsia="ru-RU"/>
        </w:rPr>
        <w:t>Фікультурная хвілінка. Гімнастыка для вачэй.</w:t>
      </w:r>
    </w:p>
    <w:p w:rsidR="00FB28F8" w:rsidRPr="009102E4" w:rsidRDefault="008852AB" w:rsidP="009102E4">
      <w:pPr>
        <w:pStyle w:val="a4"/>
        <w:numPr>
          <w:ilvl w:val="0"/>
          <w:numId w:val="6"/>
        </w:numPr>
        <w:spacing w:line="360" w:lineRule="auto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9102E4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А зараз я папрашу папрацаваць вас з заданнямі ў групах.</w:t>
      </w:r>
    </w:p>
    <w:p w:rsidR="008852AB" w:rsidRPr="0027651E" w:rsidRDefault="008852AB" w:rsidP="00CF1BF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b/>
          <w:i/>
          <w:sz w:val="26"/>
          <w:szCs w:val="26"/>
          <w:lang w:val="be-BY" w:eastAsia="ru-RU"/>
        </w:rPr>
        <w:t>(Работа ў групах)</w:t>
      </w:r>
    </w:p>
    <w:p w:rsidR="008852AB" w:rsidRPr="0027651E" w:rsidRDefault="008852AB" w:rsidP="00365352">
      <w:pPr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  <w:t>Група 1</w:t>
      </w:r>
    </w:p>
    <w:p w:rsidR="008852AB" w:rsidRPr="0027651E" w:rsidRDefault="007C1722" w:rsidP="00365352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Як раскрываю</w:t>
      </w:r>
      <w:r w:rsidR="008852AB"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цца душэўныя перажыванні і пакуты старой маці праз іншыя вобразы-персанажы апавядання – пісьманосца, суседкі Ульянкі? Як гэтыя маладыя людзі рэа</w:t>
      </w:r>
      <w:r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гуюць на паводзіны старой Тэклі</w:t>
      </w:r>
      <w:r w:rsidR="008852AB"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? Ці разумеюць, ці адчуваюць яны душэўную драму маці, якая страціла сына? Абмяркуйце сваё меркаванне, абапіраючыся на тэкст твора, апісанне паводзін гэтых людзей.</w:t>
      </w:r>
    </w:p>
    <w:p w:rsidR="008852AB" w:rsidRPr="00CF1BF4" w:rsidRDefault="008852AB" w:rsidP="00CF1BF4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Якім чалавекам паўстае Васілёк ва ўспамінах Тэклі? Раскажыце пра яго жыццё.</w:t>
      </w:r>
    </w:p>
    <w:p w:rsidR="00CF1BF4" w:rsidRPr="00CF1BF4" w:rsidRDefault="00CF1BF4" w:rsidP="00CF1BF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</w:p>
    <w:p w:rsidR="008852AB" w:rsidRPr="0027651E" w:rsidRDefault="008852AB" w:rsidP="00365352">
      <w:pPr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  <w:t>Група 2</w:t>
      </w:r>
    </w:p>
    <w:p w:rsidR="008852AB" w:rsidRPr="0027651E" w:rsidRDefault="008852AB" w:rsidP="00365352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Што адчувае Тэкля пры сустрэчы на дарозе хлопца на малатарні?  Ці </w:t>
      </w:r>
    </w:p>
    <w:p w:rsidR="008852AB" w:rsidRPr="0027651E" w:rsidRDefault="008852AB" w:rsidP="0036535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lastRenderedPageBreak/>
        <w:t xml:space="preserve">      разумее ён душэўную драму маці, якая страціла сына?</w:t>
      </w:r>
    </w:p>
    <w:p w:rsidR="008852AB" w:rsidRPr="00CF1BF4" w:rsidRDefault="008852AB" w:rsidP="00365352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Якая роля ў творы адводзіцца ўспамінам і снам гераіні?</w:t>
      </w:r>
    </w:p>
    <w:p w:rsidR="00CF1BF4" w:rsidRPr="0027651E" w:rsidRDefault="00CF1BF4" w:rsidP="00CF1BF4">
      <w:pPr>
        <w:pStyle w:val="a4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</w:p>
    <w:p w:rsidR="008852AB" w:rsidRPr="00697653" w:rsidRDefault="008852AB" w:rsidP="00CF1BF4">
      <w:pPr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27651E"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  <w:t>Група 3</w:t>
      </w:r>
    </w:p>
    <w:p w:rsidR="008852AB" w:rsidRPr="0027651E" w:rsidRDefault="008852AB" w:rsidP="0036535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1.</w:t>
      </w:r>
      <w:r w:rsidR="00FB28F8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Чаму Тэкля адпраўляецца ў дарогу насустрач сыну? Што думае і адчувае жанчына ў дарозе?</w:t>
      </w:r>
    </w:p>
    <w:p w:rsidR="008852AB" w:rsidRPr="0027651E" w:rsidRDefault="008852AB" w:rsidP="00365352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    2.</w:t>
      </w:r>
      <w:r w:rsidR="00FB28F8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Як вы разумееце выраз: ,,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Спыніцца яна не магла, не магла і вярнуцца: ёй                   здавалася, што жыццё яе сына – у той дарозе”?</w:t>
      </w:r>
    </w:p>
    <w:p w:rsidR="008852AB" w:rsidRPr="0027651E" w:rsidRDefault="008852AB" w:rsidP="00365352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</w:p>
    <w:p w:rsidR="008852AB" w:rsidRPr="0027651E" w:rsidRDefault="008852AB" w:rsidP="00365352">
      <w:pPr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  <w:t>Група 4</w:t>
      </w:r>
    </w:p>
    <w:p w:rsidR="008852AB" w:rsidRPr="0027651E" w:rsidRDefault="008852AB" w:rsidP="00365352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У канцы апавядання аўтар прыводзіць жанчыну да каменнага абеліска. Як выглядае гэты абеліск? Аб чым сведчыць такое апісанне помніка?</w:t>
      </w:r>
    </w:p>
    <w:p w:rsidR="008852AB" w:rsidRPr="0027651E" w:rsidRDefault="008852AB" w:rsidP="00365352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У спісе загінуўшых на абеліску</w:t>
      </w:r>
      <w:r w:rsidR="007C1722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не </w:t>
      </w:r>
      <w:r w:rsidR="00DC494F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было прозвішча сына Тэклі. Але было там нешта, ш</w:t>
      </w:r>
      <w:r w:rsidR="007C1722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то асабліва кранула маці, гэта  надпіс ,,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і іншыя”. Каго </w:t>
      </w:r>
      <w:r w:rsidR="007C1722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мелі на ўвазе пад гэтым словам ,,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і іншыя”?</w:t>
      </w:r>
    </w:p>
    <w:p w:rsidR="008852AB" w:rsidRPr="00CF1BF4" w:rsidRDefault="008852AB" w:rsidP="00CF1BF4">
      <w:pPr>
        <w:spacing w:after="0" w:line="360" w:lineRule="auto"/>
        <w:ind w:left="142" w:firstLine="425"/>
        <w:jc w:val="center"/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(Абмеркаванне пытанняў кожнай групы)</w:t>
      </w:r>
    </w:p>
    <w:p w:rsidR="008852AB" w:rsidRPr="0027651E" w:rsidRDefault="008852AB" w:rsidP="00365352">
      <w:pPr>
        <w:spacing w:after="0" w:line="360" w:lineRule="auto"/>
        <w:ind w:left="142" w:firstLine="425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-На чым трымалася в</w:t>
      </w:r>
      <w:r w:rsidR="007C1722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ера Тэклі? Чаму толькі яна так у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парта, цярпліва, без скаргаў чакала свайго Васілька? </w:t>
      </w:r>
    </w:p>
    <w:p w:rsidR="008852AB" w:rsidRPr="00CF1BF4" w:rsidRDefault="008852AB" w:rsidP="00CF1BF4">
      <w:pPr>
        <w:spacing w:after="0" w:line="360" w:lineRule="auto"/>
        <w:ind w:left="142" w:firstLine="425"/>
        <w:jc w:val="both"/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>(Разважаючы пра мацярынскае сэрца, якое ўсё разумее і даруе, вучні зробяць вывад, што няма на свеце больш адданага і вернага чалавека, чым маці. Дапамагаю вучням успомніць трагедыю, якая адбылася ў Паўночнай  Асеціі, калі ад наступстваў стыхіі загінула група кінеграфістаў на чале з Сяргеем Бадровым. Калі ўсе ўжо страцілі надзею на выратаванне пацяперпеўшых, на месцы трагедыі засталіся толькі блізкія, якія верылі і шукалі ўваход у тунэль. Большасць з іх – маці загінуўшых.)</w:t>
      </w:r>
    </w:p>
    <w:p w:rsidR="00A8199E" w:rsidRPr="0027651E" w:rsidRDefault="00CF1BF4" w:rsidP="00CF1BF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CF1BF4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    </w:t>
      </w:r>
      <w:r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-   </w:t>
      </w:r>
      <w:r w:rsidRPr="00CF1BF4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 </w:t>
      </w:r>
      <w:r w:rsidR="008852AB"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Зрабіце вывад аб ролі эпізадычных сустрэч у раскрыцці характару галоўнай гераіні апавядання.</w:t>
      </w:r>
    </w:p>
    <w:p w:rsidR="00CF1BF4" w:rsidRPr="00CF1BF4" w:rsidRDefault="008852AB" w:rsidP="00CF1BF4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7651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>(В. Быкаў паказаў глыбіню мацярынскага гора, якое нельга суцешыць, нікому нельга  паправіць.)</w:t>
      </w:r>
    </w:p>
    <w:p w:rsidR="008852AB" w:rsidRPr="0027651E" w:rsidRDefault="00CF1BF4" w:rsidP="00CF1BF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CF1BF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-    </w:t>
      </w:r>
      <w:r w:rsidR="007C1722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Цяпер яе хвалюе адно</w:t>
      </w:r>
      <w:r w:rsidR="008852AB"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: даведацца,  дзе пахаваны яе сын?</w:t>
      </w:r>
    </w:p>
    <w:p w:rsidR="008852AB" w:rsidRPr="0027651E" w:rsidRDefault="00A8199E" w:rsidP="00365352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</w:t>
      </w:r>
      <w:r w:rsidR="008852AB"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(Зачытваецца апошні эпізод апавядання) .</w:t>
      </w:r>
    </w:p>
    <w:p w:rsidR="00DC1630" w:rsidRPr="00CF1BF4" w:rsidRDefault="00DC1630" w:rsidP="00CF1BF4">
      <w:pPr>
        <w:pStyle w:val="a4"/>
        <w:numPr>
          <w:ilvl w:val="0"/>
          <w:numId w:val="6"/>
        </w:num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CF1BF4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Каго мелі на ўвазе пад гэтым словам “іншыя”?</w:t>
      </w:r>
    </w:p>
    <w:p w:rsidR="00DC1630" w:rsidRPr="0027651E" w:rsidRDefault="00DC1630" w:rsidP="00DC1630">
      <w:pPr>
        <w:spacing w:after="0" w:line="360" w:lineRule="auto"/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lastRenderedPageBreak/>
        <w:t>(Сярод усіх мемарыялаў, помнікаў і абеліскаў асаблівае месца належыць магіле Невядомага салдата.)</w:t>
      </w:r>
    </w:p>
    <w:p w:rsidR="00DC1630" w:rsidRPr="00CF1BF4" w:rsidRDefault="00DC1630" w:rsidP="00CF1BF4">
      <w:pPr>
        <w:pStyle w:val="a4"/>
        <w:numPr>
          <w:ilvl w:val="0"/>
          <w:numId w:val="6"/>
        </w:num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CF1BF4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Як вы лічыце, чаму ўсе кіраўнікі дзяржаў, дэлегацыі прыносяць кветкі да магілы Невядомага салдата? Увогуле, чаму ва ўсім свеце такое стаўленне да гэтага помніка?</w:t>
      </w:r>
    </w:p>
    <w:p w:rsidR="00DC1630" w:rsidRPr="00CF1BF4" w:rsidRDefault="00DC1630" w:rsidP="00DC1630">
      <w:pPr>
        <w:spacing w:after="0" w:line="360" w:lineRule="auto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27651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>(Таму што невядомых не павінна быць. Усе, хто аддалі жыццё за Радзіму, нечыя сыны, браты, бацькі. Іх імёнаў няма на абелісках, але яны засталіся ў людской удзячнай памяці.)</w:t>
      </w:r>
    </w:p>
    <w:p w:rsidR="0027651E" w:rsidRPr="00C16FE2" w:rsidRDefault="00DC1630" w:rsidP="00C16FE2">
      <w:pPr>
        <w:spacing w:after="0" w:line="360" w:lineRule="auto"/>
        <w:ind w:firstLine="851"/>
        <w:rPr>
          <w:rFonts w:ascii="Times New Roman" w:hAnsi="Times New Roman" w:cs="Times New Roman"/>
          <w:sz w:val="26"/>
          <w:szCs w:val="26"/>
        </w:rPr>
      </w:pPr>
      <w:r w:rsidRPr="0027651E">
        <w:rPr>
          <w:rFonts w:ascii="Times New Roman" w:hAnsi="Times New Roman" w:cs="Times New Roman"/>
          <w:sz w:val="26"/>
          <w:szCs w:val="26"/>
        </w:rPr>
        <w:t xml:space="preserve">Беларусь, як </w:t>
      </w:r>
      <w:proofErr w:type="spellStart"/>
      <w:r w:rsidRPr="0027651E">
        <w:rPr>
          <w:rFonts w:ascii="Times New Roman" w:hAnsi="Times New Roman" w:cs="Times New Roman"/>
          <w:sz w:val="26"/>
          <w:szCs w:val="26"/>
        </w:rPr>
        <w:t>ні</w:t>
      </w:r>
      <w:proofErr w:type="spellEnd"/>
      <w:r w:rsidRPr="0027651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7651E">
        <w:rPr>
          <w:rFonts w:ascii="Times New Roman" w:hAnsi="Times New Roman" w:cs="Times New Roman"/>
          <w:sz w:val="26"/>
          <w:szCs w:val="26"/>
        </w:rPr>
        <w:t>адна</w:t>
      </w:r>
      <w:proofErr w:type="spellEnd"/>
      <w:r w:rsidRPr="0027651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7651E">
        <w:rPr>
          <w:rFonts w:ascii="Times New Roman" w:hAnsi="Times New Roman" w:cs="Times New Roman"/>
          <w:sz w:val="26"/>
          <w:szCs w:val="26"/>
        </w:rPr>
        <w:t>іншая</w:t>
      </w:r>
      <w:proofErr w:type="spellEnd"/>
      <w:r w:rsidRPr="0027651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proofErr w:type="gramStart"/>
      <w:r w:rsidRPr="0027651E">
        <w:rPr>
          <w:rFonts w:ascii="Times New Roman" w:hAnsi="Times New Roman" w:cs="Times New Roman"/>
          <w:sz w:val="26"/>
          <w:szCs w:val="26"/>
        </w:rPr>
        <w:t>краіна</w:t>
      </w:r>
      <w:proofErr w:type="spellEnd"/>
      <w:proofErr w:type="gramEnd"/>
      <w:r w:rsidRPr="0027651E">
        <w:rPr>
          <w:rFonts w:ascii="Times New Roman" w:hAnsi="Times New Roman" w:cs="Times New Roman"/>
          <w:sz w:val="26"/>
          <w:szCs w:val="26"/>
        </w:rPr>
        <w:t xml:space="preserve"> свету, </w:t>
      </w:r>
      <w:proofErr w:type="spellStart"/>
      <w:r w:rsidRPr="0027651E">
        <w:rPr>
          <w:rFonts w:ascii="Times New Roman" w:hAnsi="Times New Roman" w:cs="Times New Roman"/>
          <w:sz w:val="26"/>
          <w:szCs w:val="26"/>
        </w:rPr>
        <w:t>зведала</w:t>
      </w:r>
      <w:proofErr w:type="spellEnd"/>
      <w:r w:rsidRPr="0027651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7651E">
        <w:rPr>
          <w:rFonts w:ascii="Times New Roman" w:hAnsi="Times New Roman" w:cs="Times New Roman"/>
          <w:sz w:val="26"/>
          <w:szCs w:val="26"/>
        </w:rPr>
        <w:t>жахі</w:t>
      </w:r>
      <w:proofErr w:type="spellEnd"/>
      <w:r w:rsidRPr="0027651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7651E">
        <w:rPr>
          <w:rFonts w:ascii="Times New Roman" w:hAnsi="Times New Roman" w:cs="Times New Roman"/>
          <w:sz w:val="26"/>
          <w:szCs w:val="26"/>
        </w:rPr>
        <w:t>апошняй</w:t>
      </w:r>
      <w:proofErr w:type="spellEnd"/>
      <w:r w:rsidRPr="0027651E">
        <w:rPr>
          <w:rFonts w:ascii="Times New Roman" w:hAnsi="Times New Roman" w:cs="Times New Roman"/>
          <w:sz w:val="26"/>
          <w:szCs w:val="26"/>
          <w:lang w:val="be-BY"/>
        </w:rPr>
        <w:t xml:space="preserve"> </w:t>
      </w:r>
      <w:proofErr w:type="spellStart"/>
      <w:r w:rsidRPr="0027651E">
        <w:rPr>
          <w:rFonts w:ascii="Times New Roman" w:hAnsi="Times New Roman" w:cs="Times New Roman"/>
          <w:sz w:val="26"/>
          <w:szCs w:val="26"/>
        </w:rPr>
        <w:t>вайны</w:t>
      </w:r>
      <w:proofErr w:type="spellEnd"/>
      <w:r w:rsidRPr="0027651E">
        <w:rPr>
          <w:rFonts w:ascii="Times New Roman" w:hAnsi="Times New Roman" w:cs="Times New Roman"/>
          <w:sz w:val="26"/>
          <w:szCs w:val="26"/>
        </w:rPr>
        <w:t xml:space="preserve">. Па </w:t>
      </w:r>
      <w:proofErr w:type="spellStart"/>
      <w:r w:rsidRPr="0027651E">
        <w:rPr>
          <w:rFonts w:ascii="Times New Roman" w:hAnsi="Times New Roman" w:cs="Times New Roman"/>
          <w:sz w:val="26"/>
          <w:szCs w:val="26"/>
        </w:rPr>
        <w:t>ўс</w:t>
      </w:r>
      <w:proofErr w:type="spellEnd"/>
      <w:r w:rsidRPr="0027651E">
        <w:rPr>
          <w:rFonts w:ascii="Times New Roman" w:hAnsi="Times New Roman" w:cs="Times New Roman"/>
          <w:sz w:val="26"/>
          <w:szCs w:val="26"/>
          <w:lang w:val="be-BY"/>
        </w:rPr>
        <w:t>ё</w:t>
      </w:r>
      <w:r w:rsidRPr="0027651E">
        <w:rPr>
          <w:rFonts w:ascii="Times New Roman" w:hAnsi="Times New Roman" w:cs="Times New Roman"/>
          <w:sz w:val="26"/>
          <w:szCs w:val="26"/>
        </w:rPr>
        <w:t xml:space="preserve">й </w:t>
      </w:r>
      <w:proofErr w:type="spellStart"/>
      <w:r w:rsidRPr="0027651E">
        <w:rPr>
          <w:rFonts w:ascii="Times New Roman" w:hAnsi="Times New Roman" w:cs="Times New Roman"/>
          <w:sz w:val="26"/>
          <w:szCs w:val="26"/>
        </w:rPr>
        <w:t>яе</w:t>
      </w:r>
      <w:proofErr w:type="spellEnd"/>
      <w:r w:rsidRPr="0027651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7651E">
        <w:rPr>
          <w:rFonts w:ascii="Times New Roman" w:hAnsi="Times New Roman" w:cs="Times New Roman"/>
          <w:sz w:val="26"/>
          <w:szCs w:val="26"/>
        </w:rPr>
        <w:t>тэрыторыі</w:t>
      </w:r>
      <w:proofErr w:type="spellEnd"/>
      <w:r w:rsidRPr="0027651E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27651E">
        <w:rPr>
          <w:rFonts w:ascii="Times New Roman" w:hAnsi="Times New Roman" w:cs="Times New Roman"/>
          <w:sz w:val="26"/>
          <w:szCs w:val="26"/>
        </w:rPr>
        <w:t>амаль</w:t>
      </w:r>
      <w:proofErr w:type="spellEnd"/>
      <w:r w:rsidRPr="0027651E">
        <w:rPr>
          <w:rFonts w:ascii="Times New Roman" w:hAnsi="Times New Roman" w:cs="Times New Roman"/>
          <w:sz w:val="26"/>
          <w:szCs w:val="26"/>
        </w:rPr>
        <w:t xml:space="preserve"> у </w:t>
      </w:r>
      <w:proofErr w:type="spellStart"/>
      <w:r w:rsidRPr="0027651E">
        <w:rPr>
          <w:rFonts w:ascii="Times New Roman" w:hAnsi="Times New Roman" w:cs="Times New Roman"/>
          <w:sz w:val="26"/>
          <w:szCs w:val="26"/>
        </w:rPr>
        <w:t>кожнай</w:t>
      </w:r>
      <w:proofErr w:type="spellEnd"/>
      <w:r w:rsidRPr="0027651E">
        <w:rPr>
          <w:rFonts w:ascii="Times New Roman" w:hAnsi="Times New Roman" w:cs="Times New Roman"/>
          <w:sz w:val="26"/>
          <w:szCs w:val="26"/>
        </w:rPr>
        <w:t xml:space="preserve"> в</w:t>
      </w:r>
      <w:r w:rsidRPr="0027651E">
        <w:rPr>
          <w:rFonts w:ascii="Times New Roman" w:hAnsi="Times New Roman" w:cs="Times New Roman"/>
          <w:sz w:val="26"/>
          <w:szCs w:val="26"/>
          <w:lang w:val="be-BY"/>
        </w:rPr>
        <w:t>ё</w:t>
      </w:r>
      <w:proofErr w:type="spellStart"/>
      <w:r w:rsidRPr="0027651E">
        <w:rPr>
          <w:rFonts w:ascii="Times New Roman" w:hAnsi="Times New Roman" w:cs="Times New Roman"/>
          <w:sz w:val="26"/>
          <w:szCs w:val="26"/>
        </w:rPr>
        <w:t>сцы</w:t>
      </w:r>
      <w:proofErr w:type="spellEnd"/>
      <w:r w:rsidRPr="0027651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7651E">
        <w:rPr>
          <w:rFonts w:ascii="Times New Roman" w:hAnsi="Times New Roman" w:cs="Times New Roman"/>
          <w:sz w:val="26"/>
          <w:szCs w:val="26"/>
        </w:rPr>
        <w:t>штодня</w:t>
      </w:r>
      <w:proofErr w:type="spellEnd"/>
      <w:r w:rsidRPr="0027651E">
        <w:rPr>
          <w:rFonts w:ascii="Times New Roman" w:hAnsi="Times New Roman" w:cs="Times New Roman"/>
          <w:sz w:val="26"/>
          <w:szCs w:val="26"/>
          <w:lang w:val="be-BY"/>
        </w:rPr>
        <w:t xml:space="preserve"> </w:t>
      </w:r>
      <w:proofErr w:type="spellStart"/>
      <w:r w:rsidRPr="0027651E">
        <w:rPr>
          <w:rFonts w:ascii="Times New Roman" w:hAnsi="Times New Roman" w:cs="Times New Roman"/>
          <w:sz w:val="26"/>
          <w:szCs w:val="26"/>
        </w:rPr>
        <w:t>нагадваюць</w:t>
      </w:r>
      <w:proofErr w:type="spellEnd"/>
      <w:r w:rsidRPr="0027651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7651E">
        <w:rPr>
          <w:rFonts w:ascii="Times New Roman" w:hAnsi="Times New Roman" w:cs="Times New Roman"/>
          <w:sz w:val="26"/>
          <w:szCs w:val="26"/>
        </w:rPr>
        <w:t>аб</w:t>
      </w:r>
      <w:proofErr w:type="spellEnd"/>
      <w:r w:rsidRPr="0027651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7651E">
        <w:rPr>
          <w:rFonts w:ascii="Times New Roman" w:hAnsi="Times New Roman" w:cs="Times New Roman"/>
          <w:sz w:val="26"/>
          <w:szCs w:val="26"/>
        </w:rPr>
        <w:t>перажытым</w:t>
      </w:r>
      <w:proofErr w:type="spellEnd"/>
      <w:r w:rsidRPr="0027651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7651E">
        <w:rPr>
          <w:rFonts w:ascii="Times New Roman" w:hAnsi="Times New Roman" w:cs="Times New Roman"/>
          <w:sz w:val="26"/>
          <w:szCs w:val="26"/>
        </w:rPr>
        <w:t>помнікі</w:t>
      </w:r>
      <w:proofErr w:type="spellEnd"/>
      <w:r w:rsidRPr="0027651E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27651E">
        <w:rPr>
          <w:rFonts w:ascii="Times New Roman" w:hAnsi="Times New Roman" w:cs="Times New Roman"/>
          <w:sz w:val="26"/>
          <w:szCs w:val="26"/>
        </w:rPr>
        <w:t>мемарыялы</w:t>
      </w:r>
      <w:proofErr w:type="spellEnd"/>
      <w:r w:rsidRPr="0027651E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27651E">
        <w:rPr>
          <w:rFonts w:ascii="Times New Roman" w:hAnsi="Times New Roman" w:cs="Times New Roman"/>
          <w:sz w:val="26"/>
          <w:szCs w:val="26"/>
        </w:rPr>
        <w:t>сціплыя</w:t>
      </w:r>
      <w:proofErr w:type="spellEnd"/>
      <w:r w:rsidRPr="0027651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7651E">
        <w:rPr>
          <w:rFonts w:ascii="Times New Roman" w:hAnsi="Times New Roman" w:cs="Times New Roman"/>
          <w:sz w:val="26"/>
          <w:szCs w:val="26"/>
        </w:rPr>
        <w:t>абеліскі</w:t>
      </w:r>
      <w:proofErr w:type="spellEnd"/>
      <w:r w:rsidRPr="0027651E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27651E">
        <w:rPr>
          <w:rFonts w:ascii="Times New Roman" w:hAnsi="Times New Roman" w:cs="Times New Roman"/>
          <w:sz w:val="26"/>
          <w:szCs w:val="26"/>
        </w:rPr>
        <w:t>Гэта</w:t>
      </w:r>
      <w:proofErr w:type="spellEnd"/>
      <w:r w:rsidRPr="0027651E">
        <w:rPr>
          <w:rFonts w:ascii="Times New Roman" w:hAnsi="Times New Roman" w:cs="Times New Roman"/>
          <w:sz w:val="26"/>
          <w:szCs w:val="26"/>
          <w:lang w:val="be-BY"/>
        </w:rPr>
        <w:t xml:space="preserve"> </w:t>
      </w:r>
      <w:proofErr w:type="spellStart"/>
      <w:r w:rsidRPr="0027651E">
        <w:rPr>
          <w:rFonts w:ascii="Times New Roman" w:hAnsi="Times New Roman" w:cs="Times New Roman"/>
          <w:sz w:val="26"/>
          <w:szCs w:val="26"/>
        </w:rPr>
        <w:t>Брэсцкая</w:t>
      </w:r>
      <w:proofErr w:type="spellEnd"/>
      <w:r w:rsidRPr="0027651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7651E">
        <w:rPr>
          <w:rFonts w:ascii="Times New Roman" w:hAnsi="Times New Roman" w:cs="Times New Roman"/>
          <w:sz w:val="26"/>
          <w:szCs w:val="26"/>
        </w:rPr>
        <w:t>крэпасць</w:t>
      </w:r>
      <w:proofErr w:type="spellEnd"/>
      <w:r w:rsidRPr="0027651E">
        <w:rPr>
          <w:rFonts w:ascii="Times New Roman" w:hAnsi="Times New Roman" w:cs="Times New Roman"/>
          <w:sz w:val="26"/>
          <w:szCs w:val="26"/>
        </w:rPr>
        <w:t xml:space="preserve"> – герой, Хатынь, Курган Славы і г.</w:t>
      </w:r>
      <w:r w:rsidRPr="0027651E">
        <w:rPr>
          <w:rFonts w:ascii="Times New Roman" w:hAnsi="Times New Roman" w:cs="Times New Roman"/>
          <w:sz w:val="26"/>
          <w:szCs w:val="26"/>
          <w:lang w:val="be-BY"/>
        </w:rPr>
        <w:t>д.</w:t>
      </w:r>
    </w:p>
    <w:p w:rsidR="00C16FE2" w:rsidRPr="00C16FE2" w:rsidRDefault="00C16FE2" w:rsidP="00C16FE2">
      <w:pPr>
        <w:spacing w:after="0" w:line="360" w:lineRule="auto"/>
        <w:ind w:firstLine="851"/>
        <w:rPr>
          <w:rFonts w:ascii="Times New Roman" w:hAnsi="Times New Roman" w:cs="Times New Roman"/>
          <w:sz w:val="26"/>
          <w:szCs w:val="26"/>
        </w:rPr>
      </w:pPr>
    </w:p>
    <w:p w:rsidR="008852AB" w:rsidRPr="0027651E" w:rsidRDefault="008852AB" w:rsidP="00C16FE2">
      <w:pPr>
        <w:spacing w:after="0" w:line="360" w:lineRule="auto"/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b/>
          <w:sz w:val="26"/>
          <w:szCs w:val="26"/>
          <w:lang w:val="en-US" w:eastAsia="ru-RU"/>
        </w:rPr>
        <w:t>V</w:t>
      </w:r>
      <w:r w:rsidRPr="0027651E"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  <w:t>. Кантрольна-карэкцыйны этап</w:t>
      </w:r>
    </w:p>
    <w:p w:rsidR="008852AB" w:rsidRPr="0027651E" w:rsidRDefault="00C16FE2" w:rsidP="00C16FE2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C16FE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8852AB"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Вобраз галоўнай гераіні напісаны псіхалагічна </w:t>
      </w:r>
      <w:proofErr w:type="gramStart"/>
      <w:r w:rsidR="008852AB"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тонка</w:t>
      </w:r>
      <w:proofErr w:type="gramEnd"/>
      <w:r w:rsidR="008852AB"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, дакладна. Толькі з мацярынскага сэрца праз 16 год пакутлівага чакання можа вырвацца ,,страшнае пытанне”: ,,Сыночак мой, дзе ж ты?” </w:t>
      </w:r>
    </w:p>
    <w:p w:rsidR="008852AB" w:rsidRPr="0027651E" w:rsidRDefault="008852AB" w:rsidP="005C2588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b/>
          <w:i/>
          <w:sz w:val="26"/>
          <w:szCs w:val="26"/>
          <w:lang w:val="be-BY" w:eastAsia="ru-RU"/>
        </w:rPr>
        <w:t>1.Пытанні да класа:</w:t>
      </w:r>
    </w:p>
    <w:p w:rsidR="008852AB" w:rsidRPr="0027651E" w:rsidRDefault="008852AB" w:rsidP="00C16FE2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1) Чаму, на вашу думку, аўтар пакідае  гераіню ля помніка-абеліска?</w:t>
      </w:r>
    </w:p>
    <w:p w:rsidR="008852AB" w:rsidRPr="0027651E" w:rsidRDefault="008852AB" w:rsidP="00C16FE2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(Вучні пры дапамозе настаўніка робяць абагульненне, што ўсе помнікі – гэта ўшанаванне памяці і напамін.)</w:t>
      </w:r>
    </w:p>
    <w:p w:rsidR="008852AB" w:rsidRPr="0027651E" w:rsidRDefault="008852AB" w:rsidP="00C16FE2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2) Чаму творы пра вайну неабходна вывучаць і сёння, у мірны час? Чаму неабходна памятаць пра вайну?</w:t>
      </w:r>
    </w:p>
    <w:p w:rsidR="008852AB" w:rsidRPr="0027651E" w:rsidRDefault="008852AB" w:rsidP="00FB28F8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3) Што неа</w:t>
      </w:r>
      <w:r w:rsidR="007C1722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б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ходна рабіць, каб у свеце ніколі не было вайны?</w:t>
      </w:r>
    </w:p>
    <w:p w:rsidR="008852AB" w:rsidRDefault="008852AB" w:rsidP="00FB28F8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(</w:t>
      </w:r>
      <w:r w:rsidRPr="0027651E"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  <w:t xml:space="preserve"> Гавораць, хто не памятае свайго мінулага, асуджаны зноў яго перажыць. І таму так важна, жыццёва важна, каб на ўвесь свет гучала народная памяць, праўда пра вайну.)</w:t>
      </w:r>
    </w:p>
    <w:p w:rsidR="00DC494F" w:rsidRPr="00FB28F8" w:rsidRDefault="00DC494F" w:rsidP="00FB28F8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lang w:val="be-BY" w:eastAsia="ru-RU"/>
        </w:rPr>
      </w:pPr>
    </w:p>
    <w:p w:rsidR="008852AB" w:rsidRPr="0027651E" w:rsidRDefault="008852AB" w:rsidP="005C2588">
      <w:pPr>
        <w:pStyle w:val="a4"/>
        <w:spacing w:after="0" w:line="360" w:lineRule="auto"/>
        <w:ind w:firstLine="131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b/>
          <w:i/>
          <w:sz w:val="26"/>
          <w:szCs w:val="26"/>
          <w:lang w:val="be-BY" w:eastAsia="ru-RU"/>
        </w:rPr>
        <w:t>2. Падагульненне настаўніка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.</w:t>
      </w:r>
    </w:p>
    <w:p w:rsidR="008852AB" w:rsidRPr="0027651E" w:rsidRDefault="008852AB" w:rsidP="00FB28F8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Вайна – злачынная справа. Вайна – боль і памяць народа. Самае жудаснае – вайна. Самае немагчымае – вайна. Вайна пакінула жахлівы след у гісторыі нашай краіны. Гэта вечны боль і сумны ўспамін пра загінуўшых. Гэта пачуццё захаплення героямі і ўдзячнасці ім за падараваны мір і спакой. Калі мы вымаўляем гэта слова, 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lastRenderedPageBreak/>
        <w:t>сэрца сціскаецца ад крыўды і болю. Колькі праліта слёз, скалечана лёсаў, колькі прапаўшых без вестак, колькі незагойных ран.</w:t>
      </w:r>
    </w:p>
    <w:p w:rsidR="005C2588" w:rsidRPr="005C2588" w:rsidRDefault="008852AB" w:rsidP="005C2588">
      <w:pPr>
        <w:spacing w:after="0" w:line="360" w:lineRule="auto"/>
        <w:ind w:firstLine="360"/>
        <w:jc w:val="both"/>
        <w:outlineLvl w:val="0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Мір – гэта шчасце, радасць, чыстае неба над галавой, усмешкі блізкіх людзей,  і так добра, калі ўсё гэта ў нас ёсць. І каб жахі вайны больш не</w:t>
      </w:r>
      <w:r w:rsidR="00DC494F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паўтарыліся, нам неабходна памятаць аб тым, якой цаной было заваявана гэта чыстае неба над галавой, памятаць тых, хто заваяваў яго для нас, і рабіць усё, каб такое больш не паўтарылася. </w:t>
      </w:r>
    </w:p>
    <w:p w:rsidR="00FB28F8" w:rsidRPr="005C2588" w:rsidRDefault="008852AB" w:rsidP="005C2588">
      <w:pPr>
        <w:spacing w:after="0" w:line="360" w:lineRule="auto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27651E">
        <w:rPr>
          <w:rFonts w:ascii="Times New Roman" w:eastAsia="Times New Roman" w:hAnsi="Times New Roman" w:cs="Times New Roman"/>
          <w:b/>
          <w:i/>
          <w:sz w:val="26"/>
          <w:szCs w:val="26"/>
          <w:lang w:val="be-BY" w:eastAsia="ru-RU"/>
        </w:rPr>
        <w:t xml:space="preserve">3.Выстаўленне </w:t>
      </w:r>
      <w:r w:rsidR="00DC494F" w:rsidRPr="0027651E">
        <w:rPr>
          <w:rFonts w:ascii="Times New Roman" w:eastAsia="Times New Roman" w:hAnsi="Times New Roman" w:cs="Times New Roman"/>
          <w:b/>
          <w:i/>
          <w:sz w:val="26"/>
          <w:szCs w:val="26"/>
          <w:lang w:val="be-BY" w:eastAsia="ru-RU"/>
        </w:rPr>
        <w:t>адзнак вучням за ўрок</w:t>
      </w:r>
      <w:r w:rsidR="00DC494F">
        <w:rPr>
          <w:rFonts w:ascii="Times New Roman" w:eastAsia="Times New Roman" w:hAnsi="Times New Roman" w:cs="Times New Roman"/>
          <w:b/>
          <w:i/>
          <w:sz w:val="26"/>
          <w:szCs w:val="26"/>
          <w:lang w:val="be-BY" w:eastAsia="ru-RU"/>
        </w:rPr>
        <w:t>,</w:t>
      </w:r>
      <w:r w:rsidR="00DC494F" w:rsidRPr="0027651E">
        <w:rPr>
          <w:rFonts w:ascii="Times New Roman" w:eastAsia="Times New Roman" w:hAnsi="Times New Roman" w:cs="Times New Roman"/>
          <w:b/>
          <w:i/>
          <w:sz w:val="26"/>
          <w:szCs w:val="26"/>
          <w:lang w:val="be-BY" w:eastAsia="ru-RU"/>
        </w:rPr>
        <w:t xml:space="preserve"> </w:t>
      </w:r>
      <w:r w:rsidRPr="0027651E">
        <w:rPr>
          <w:rFonts w:ascii="Times New Roman" w:eastAsia="Times New Roman" w:hAnsi="Times New Roman" w:cs="Times New Roman"/>
          <w:b/>
          <w:i/>
          <w:sz w:val="26"/>
          <w:szCs w:val="26"/>
          <w:lang w:val="be-BY" w:eastAsia="ru-RU"/>
        </w:rPr>
        <w:t>і</w:t>
      </w:r>
      <w:r w:rsidR="00DC494F">
        <w:rPr>
          <w:rFonts w:ascii="Times New Roman" w:eastAsia="Times New Roman" w:hAnsi="Times New Roman" w:cs="Times New Roman"/>
          <w:b/>
          <w:i/>
          <w:sz w:val="26"/>
          <w:szCs w:val="26"/>
          <w:lang w:val="be-BY" w:eastAsia="ru-RU"/>
        </w:rPr>
        <w:t>х</w:t>
      </w:r>
      <w:r w:rsidRPr="0027651E">
        <w:rPr>
          <w:rFonts w:ascii="Times New Roman" w:eastAsia="Times New Roman" w:hAnsi="Times New Roman" w:cs="Times New Roman"/>
          <w:b/>
          <w:i/>
          <w:sz w:val="26"/>
          <w:szCs w:val="26"/>
          <w:lang w:val="be-BY" w:eastAsia="ru-RU"/>
        </w:rPr>
        <w:t xml:space="preserve"> каме</w:t>
      </w:r>
      <w:r w:rsidR="00DC494F">
        <w:rPr>
          <w:rFonts w:ascii="Times New Roman" w:eastAsia="Times New Roman" w:hAnsi="Times New Roman" w:cs="Times New Roman"/>
          <w:b/>
          <w:i/>
          <w:sz w:val="26"/>
          <w:szCs w:val="26"/>
          <w:lang w:val="be-BY" w:eastAsia="ru-RU"/>
        </w:rPr>
        <w:t xml:space="preserve">нціраванне </w:t>
      </w:r>
      <w:r w:rsidRPr="0027651E">
        <w:rPr>
          <w:rFonts w:ascii="Times New Roman" w:eastAsia="Times New Roman" w:hAnsi="Times New Roman" w:cs="Times New Roman"/>
          <w:b/>
          <w:i/>
          <w:sz w:val="26"/>
          <w:szCs w:val="26"/>
          <w:lang w:val="be-BY" w:eastAsia="ru-RU"/>
        </w:rPr>
        <w:t>.</w:t>
      </w:r>
    </w:p>
    <w:p w:rsidR="005C2588" w:rsidRPr="005C2588" w:rsidRDefault="005C2588" w:rsidP="005C2588">
      <w:pPr>
        <w:spacing w:after="0" w:line="36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852AB" w:rsidRPr="0027651E" w:rsidRDefault="008852AB" w:rsidP="005C2588">
      <w:pPr>
        <w:spacing w:after="0" w:line="360" w:lineRule="auto"/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b/>
          <w:sz w:val="26"/>
          <w:szCs w:val="26"/>
          <w:lang w:val="en-US" w:eastAsia="ru-RU"/>
        </w:rPr>
        <w:t>VI</w:t>
      </w:r>
      <w:r w:rsidRPr="0027651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. </w:t>
      </w:r>
      <w:proofErr w:type="spellStart"/>
      <w:r w:rsidRPr="0027651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Рэфлекс</w:t>
      </w:r>
      <w:proofErr w:type="spellEnd"/>
      <w:r w:rsidRPr="0027651E"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  <w:t>ія</w:t>
      </w:r>
    </w:p>
    <w:p w:rsidR="008852AB" w:rsidRPr="0027651E" w:rsidRDefault="008852AB" w:rsidP="005C2588">
      <w:pPr>
        <w:pStyle w:val="a4"/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 w:cs="Times New Roman"/>
          <w:b/>
          <w:i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b/>
          <w:i/>
          <w:sz w:val="26"/>
          <w:szCs w:val="26"/>
          <w:lang w:val="be-BY" w:eastAsia="ru-RU"/>
        </w:rPr>
        <w:t>Падбор эпіграфа да ўрока.</w:t>
      </w:r>
    </w:p>
    <w:p w:rsidR="008852AB" w:rsidRPr="0027651E" w:rsidRDefault="008852AB" w:rsidP="005C2588">
      <w:pPr>
        <w:spacing w:after="0" w:line="360" w:lineRule="auto"/>
        <w:ind w:firstLine="426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</w:t>
      </w:r>
      <w:proofErr w:type="gramStart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Часта</w:t>
      </w:r>
      <w:proofErr w:type="gramEnd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аўтар</w:t>
      </w:r>
      <w:proofErr w:type="spellEnd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да </w:t>
      </w:r>
      <w:proofErr w:type="spellStart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твора</w:t>
      </w:r>
      <w:proofErr w:type="spellEnd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падбірае</w:t>
      </w:r>
      <w:proofErr w:type="spellEnd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эпіграф</w:t>
      </w:r>
      <w:proofErr w:type="spellEnd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 Гэта зрабіў і В.Быка</w:t>
      </w:r>
      <w:r w:rsidR="00DC494F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ў да свайго апавядання.  Н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астаўнікі падбіраюць эпіграф і да тэмы ўрока. </w:t>
      </w:r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Я </w:t>
      </w:r>
      <w:proofErr w:type="spellStart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свядома</w:t>
      </w:r>
      <w:proofErr w:type="spellEnd"/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гэтага не рабіла</w:t>
      </w:r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 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Х</w:t>
      </w:r>
      <w:proofErr w:type="spellStart"/>
      <w:r w:rsidR="00DC494F">
        <w:rPr>
          <w:rFonts w:ascii="Times New Roman" w:eastAsia="Times New Roman" w:hAnsi="Times New Roman" w:cs="Times New Roman"/>
          <w:sz w:val="26"/>
          <w:szCs w:val="26"/>
          <w:lang w:eastAsia="ru-RU"/>
        </w:rPr>
        <w:t>ачу</w:t>
      </w:r>
      <w:proofErr w:type="spellEnd"/>
      <w:r w:rsidR="00DC49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DC494F">
        <w:rPr>
          <w:rFonts w:ascii="Times New Roman" w:eastAsia="Times New Roman" w:hAnsi="Times New Roman" w:cs="Times New Roman"/>
          <w:sz w:val="26"/>
          <w:szCs w:val="26"/>
          <w:lang w:eastAsia="ru-RU"/>
        </w:rPr>
        <w:t>прапанаваць</w:t>
      </w:r>
      <w:proofErr w:type="spellEnd"/>
      <w:r w:rsidR="00DC49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зрабіць</w:t>
      </w:r>
      <w:proofErr w:type="spellEnd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DC494F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гэта 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зараз </w:t>
      </w:r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вам. </w:t>
      </w:r>
      <w:proofErr w:type="spellStart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Папрацуйце</w:t>
      </w:r>
      <w:proofErr w:type="spellEnd"/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,</w:t>
      </w:r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калі</w:t>
      </w:r>
      <w:proofErr w:type="spellEnd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ласка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,</w:t>
      </w:r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 </w:t>
      </w:r>
      <w:proofErr w:type="spellStart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падабранымі</w:t>
      </w:r>
      <w:proofErr w:type="spellEnd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мною 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ў</w:t>
      </w:r>
      <w:proofErr w:type="gramStart"/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рыўкам</w:t>
      </w:r>
      <w:proofErr w:type="gramEnd"/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і з </w:t>
      </w:r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верша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ў </w:t>
      </w:r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і </w:t>
      </w:r>
      <w:proofErr w:type="spellStart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выберыце</w:t>
      </w:r>
      <w:proofErr w:type="spellEnd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той, </w:t>
      </w:r>
      <w:proofErr w:type="spellStart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які</w:t>
      </w:r>
      <w:proofErr w:type="spellEnd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на ваш </w:t>
      </w:r>
      <w:proofErr w:type="spellStart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погляд</w:t>
      </w:r>
      <w:proofErr w:type="spellEnd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proofErr w:type="spellStart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найбольш</w:t>
      </w:r>
      <w:proofErr w:type="spellEnd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падыходзіць</w:t>
      </w:r>
      <w:proofErr w:type="spellEnd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 </w:t>
      </w:r>
      <w:proofErr w:type="spellStart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якасці</w:t>
      </w:r>
      <w:proofErr w:type="spellEnd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эпіграфа</w:t>
      </w:r>
      <w:proofErr w:type="spellEnd"/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 да нашага ўрока</w:t>
      </w:r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proofErr w:type="spellStart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>Абгрунтуйце</w:t>
      </w:r>
      <w:proofErr w:type="spellEnd"/>
      <w:r w:rsidRPr="002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сваю думку.</w:t>
      </w:r>
    </w:p>
    <w:p w:rsidR="008852AB" w:rsidRPr="0027651E" w:rsidRDefault="008852AB" w:rsidP="005C2588">
      <w:pPr>
        <w:spacing w:after="0" w:line="360" w:lineRule="auto"/>
        <w:ind w:firstLine="426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(Слайд 4.  Варыянты эпіграфаў.)  (Дадатак 4)</w:t>
      </w:r>
    </w:p>
    <w:p w:rsidR="008852AB" w:rsidRPr="005C2588" w:rsidRDefault="008852AB" w:rsidP="005C2588">
      <w:pPr>
        <w:pStyle w:val="a4"/>
        <w:spacing w:after="0" w:line="360" w:lineRule="auto"/>
        <w:ind w:left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7651E">
        <w:rPr>
          <w:rFonts w:ascii="Times New Roman" w:eastAsia="Times New Roman" w:hAnsi="Times New Roman" w:cs="Times New Roman"/>
          <w:b/>
          <w:i/>
          <w:sz w:val="26"/>
          <w:szCs w:val="26"/>
          <w:lang w:val="be-BY" w:eastAsia="ru-RU"/>
        </w:rPr>
        <w:t>2. Складанне сінквейна.</w:t>
      </w: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br/>
        <w:t>Вучням прапануецца ск</w:t>
      </w:r>
      <w:r w:rsidR="005C2588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ласці сінквейн на тэму ,,рана”.</w:t>
      </w:r>
    </w:p>
    <w:p w:rsidR="005C2588" w:rsidRPr="00697653" w:rsidRDefault="005C2588" w:rsidP="005C2588">
      <w:pPr>
        <w:spacing w:after="0" w:line="36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852AB" w:rsidRPr="0027651E" w:rsidRDefault="008852AB" w:rsidP="005C2588">
      <w:pPr>
        <w:spacing w:after="0" w:line="360" w:lineRule="auto"/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b/>
          <w:sz w:val="26"/>
          <w:szCs w:val="26"/>
          <w:lang w:val="en-US" w:eastAsia="ru-RU"/>
        </w:rPr>
        <w:t>VII</w:t>
      </w:r>
      <w:proofErr w:type="gramStart"/>
      <w:r w:rsidRPr="0027651E"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  <w:t>.  Дамашняе</w:t>
      </w:r>
      <w:proofErr w:type="gramEnd"/>
      <w:r w:rsidRPr="0027651E">
        <w:rPr>
          <w:rFonts w:ascii="Times New Roman" w:eastAsia="Times New Roman" w:hAnsi="Times New Roman" w:cs="Times New Roman"/>
          <w:b/>
          <w:sz w:val="26"/>
          <w:szCs w:val="26"/>
          <w:lang w:val="be-BY" w:eastAsia="ru-RU"/>
        </w:rPr>
        <w:t xml:space="preserve"> заданне</w:t>
      </w:r>
    </w:p>
    <w:p w:rsidR="008852AB" w:rsidRPr="0027651E" w:rsidRDefault="008852AB" w:rsidP="005C2588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Прапаную вучням творчае заданне на выбар:</w:t>
      </w:r>
    </w:p>
    <w:p w:rsidR="008852AB" w:rsidRPr="0027651E" w:rsidRDefault="008852AB" w:rsidP="005C2588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1.Асэнсуйце роздумы-ўспаміны Тэклі, ацаніце глыбіню яе ўнутраных перажыванняў, мар і надзей. Вынікі сваёй працы прадстаўце на абмеркаванне ў выглядзе адкрытага пісьма да старой маці;</w:t>
      </w:r>
    </w:p>
    <w:p w:rsidR="005C2588" w:rsidRDefault="008852AB" w:rsidP="00365352">
      <w:pPr>
        <w:spacing w:line="360" w:lineRule="auto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2. Паспрабуйце зацікавіць апавяданнем В.Быкава ,,Незагойная рана “ тых, хто яшчэ не прачытаў гэты твор. Свой адказ прадстаўце на абмеркаванне ў выглядзе буктрэйлера (да 3 хвілін)</w:t>
      </w:r>
      <w:r w:rsidR="005C2588" w:rsidRPr="005C2588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A420F3" w:rsidRPr="00A420F3" w:rsidRDefault="00A420F3" w:rsidP="00365352">
      <w:pPr>
        <w:spacing w:line="360" w:lineRule="auto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</w:p>
    <w:p w:rsidR="00DC494F" w:rsidRDefault="00DC494F" w:rsidP="00365352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  <w:lang w:val="be-BY"/>
        </w:rPr>
      </w:pPr>
    </w:p>
    <w:p w:rsidR="00DC494F" w:rsidRDefault="00DC494F" w:rsidP="00365352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  <w:lang w:val="be-BY"/>
        </w:rPr>
      </w:pPr>
    </w:p>
    <w:p w:rsidR="008852AB" w:rsidRPr="005C2588" w:rsidRDefault="008852AB" w:rsidP="00365352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  <w:lang w:val="be-BY"/>
        </w:rPr>
      </w:pPr>
      <w:r w:rsidRPr="005C2588">
        <w:rPr>
          <w:rFonts w:ascii="Times New Roman" w:hAnsi="Times New Roman" w:cs="Times New Roman"/>
          <w:b/>
          <w:sz w:val="26"/>
          <w:szCs w:val="26"/>
          <w:lang w:val="be-BY"/>
        </w:rPr>
        <w:lastRenderedPageBreak/>
        <w:t>Спіс выкарыстанай літаратуры</w:t>
      </w:r>
    </w:p>
    <w:p w:rsidR="008852AB" w:rsidRPr="0027651E" w:rsidRDefault="008852AB" w:rsidP="00365352">
      <w:pPr>
        <w:spacing w:line="360" w:lineRule="auto"/>
        <w:rPr>
          <w:rFonts w:ascii="Times New Roman" w:hAnsi="Times New Roman" w:cs="Times New Roman"/>
          <w:sz w:val="26"/>
          <w:szCs w:val="26"/>
          <w:lang w:val="be-BY"/>
        </w:rPr>
      </w:pPr>
      <w:r w:rsidRPr="0027651E">
        <w:rPr>
          <w:rFonts w:ascii="Times New Roman" w:hAnsi="Times New Roman" w:cs="Times New Roman"/>
          <w:sz w:val="26"/>
          <w:szCs w:val="26"/>
          <w:lang w:val="be-BY"/>
        </w:rPr>
        <w:t>1. Загашев, И.О. Критическое мышление: технология развития /</w:t>
      </w:r>
    </w:p>
    <w:p w:rsidR="008852AB" w:rsidRPr="0027651E" w:rsidRDefault="008852AB" w:rsidP="00365352">
      <w:pPr>
        <w:spacing w:line="360" w:lineRule="auto"/>
        <w:rPr>
          <w:rFonts w:ascii="Times New Roman" w:hAnsi="Times New Roman" w:cs="Times New Roman"/>
          <w:sz w:val="26"/>
          <w:szCs w:val="26"/>
          <w:lang w:val="be-BY"/>
        </w:rPr>
      </w:pPr>
      <w:r w:rsidRPr="0027651E">
        <w:rPr>
          <w:rFonts w:ascii="Times New Roman" w:hAnsi="Times New Roman" w:cs="Times New Roman"/>
          <w:sz w:val="26"/>
          <w:szCs w:val="26"/>
          <w:lang w:val="be-BY"/>
        </w:rPr>
        <w:t>И.О. Загашев, С.И. Заир-Бек. – СПб. : Альянс «Дельта», 2003.</w:t>
      </w:r>
    </w:p>
    <w:p w:rsidR="008852AB" w:rsidRPr="0027651E" w:rsidRDefault="008852AB" w:rsidP="00365352">
      <w:pPr>
        <w:spacing w:line="360" w:lineRule="auto"/>
        <w:rPr>
          <w:rFonts w:ascii="Times New Roman" w:hAnsi="Times New Roman" w:cs="Times New Roman"/>
          <w:sz w:val="26"/>
          <w:szCs w:val="26"/>
          <w:lang w:val="be-BY"/>
        </w:rPr>
      </w:pPr>
      <w:r w:rsidRPr="0027651E">
        <w:rPr>
          <w:rFonts w:ascii="Times New Roman" w:hAnsi="Times New Roman" w:cs="Times New Roman"/>
          <w:sz w:val="26"/>
          <w:szCs w:val="26"/>
          <w:lang w:val="be-BY"/>
        </w:rPr>
        <w:t>2. Заир-Бек, С. И. Развитие критического мышления на уроке : пособие для</w:t>
      </w:r>
    </w:p>
    <w:p w:rsidR="008852AB" w:rsidRPr="0027651E" w:rsidRDefault="008852AB" w:rsidP="00365352">
      <w:pPr>
        <w:spacing w:line="360" w:lineRule="auto"/>
        <w:rPr>
          <w:rFonts w:ascii="Times New Roman" w:hAnsi="Times New Roman" w:cs="Times New Roman"/>
          <w:sz w:val="26"/>
          <w:szCs w:val="26"/>
          <w:lang w:val="be-BY"/>
        </w:rPr>
      </w:pPr>
      <w:r w:rsidRPr="0027651E">
        <w:rPr>
          <w:rFonts w:ascii="Times New Roman" w:hAnsi="Times New Roman" w:cs="Times New Roman"/>
          <w:sz w:val="26"/>
          <w:szCs w:val="26"/>
          <w:lang w:val="be-BY"/>
        </w:rPr>
        <w:t>учителя / С. И. Заир-Бек, И. В. Муштавинская. – М. : Просвещение, 2004. – 175 с.</w:t>
      </w:r>
    </w:p>
    <w:p w:rsidR="008852AB" w:rsidRPr="0027651E" w:rsidRDefault="008852AB" w:rsidP="00365352">
      <w:pPr>
        <w:spacing w:line="360" w:lineRule="auto"/>
        <w:rPr>
          <w:rFonts w:ascii="Times New Roman" w:hAnsi="Times New Roman" w:cs="Times New Roman"/>
          <w:sz w:val="26"/>
          <w:szCs w:val="26"/>
          <w:lang w:val="be-BY"/>
        </w:rPr>
      </w:pPr>
      <w:r w:rsidRPr="0027651E">
        <w:rPr>
          <w:rFonts w:ascii="Times New Roman" w:hAnsi="Times New Roman" w:cs="Times New Roman"/>
          <w:sz w:val="26"/>
          <w:szCs w:val="26"/>
          <w:lang w:val="be-BY"/>
        </w:rPr>
        <w:t>3. Кашлев, С. С. Интерактивные методы обучения педагогике : учебное</w:t>
      </w:r>
    </w:p>
    <w:p w:rsidR="008852AB" w:rsidRPr="0027651E" w:rsidRDefault="008852AB" w:rsidP="00365352">
      <w:pPr>
        <w:spacing w:line="360" w:lineRule="auto"/>
        <w:rPr>
          <w:rFonts w:ascii="Times New Roman" w:hAnsi="Times New Roman" w:cs="Times New Roman"/>
          <w:sz w:val="26"/>
          <w:szCs w:val="26"/>
          <w:lang w:val="be-BY"/>
        </w:rPr>
      </w:pPr>
      <w:r w:rsidRPr="0027651E">
        <w:rPr>
          <w:rFonts w:ascii="Times New Roman" w:hAnsi="Times New Roman" w:cs="Times New Roman"/>
          <w:sz w:val="26"/>
          <w:szCs w:val="26"/>
          <w:lang w:val="be-BY"/>
        </w:rPr>
        <w:t>пососбие / С. С. Кашлев. – Минск : Выш. шк., 2004. – 176 с.</w:t>
      </w:r>
    </w:p>
    <w:p w:rsidR="008852AB" w:rsidRPr="0027651E" w:rsidRDefault="008852AB" w:rsidP="00365352">
      <w:pPr>
        <w:spacing w:line="360" w:lineRule="auto"/>
        <w:rPr>
          <w:rFonts w:ascii="Times New Roman" w:hAnsi="Times New Roman" w:cs="Times New Roman"/>
          <w:sz w:val="26"/>
          <w:szCs w:val="26"/>
          <w:lang w:val="be-BY"/>
        </w:rPr>
      </w:pPr>
      <w:r w:rsidRPr="0027651E">
        <w:rPr>
          <w:rFonts w:ascii="Times New Roman" w:hAnsi="Times New Roman" w:cs="Times New Roman"/>
          <w:sz w:val="26"/>
          <w:szCs w:val="26"/>
          <w:lang w:val="be-BY"/>
        </w:rPr>
        <w:t>4. Ло6інава, Т.У. Беларуская літаратура ў 7 класе: дапам. Для настаўнікаў устаноў, якія забячпечваюць атрыманне агул. Сярэд. Адукацыі, з бел. і рус. мовамі навучання / Т.У.Логінава, Т.І.Мароз.-Мн.: Сэр-Вит, 2005.-3336 с.-(Майстэрня настаўніка).</w:t>
      </w:r>
    </w:p>
    <w:p w:rsidR="008852AB" w:rsidRPr="0027651E" w:rsidRDefault="008852AB" w:rsidP="008852AB">
      <w:pPr>
        <w:ind w:firstLine="142"/>
        <w:rPr>
          <w:rFonts w:ascii="Times New Roman" w:hAnsi="Times New Roman" w:cs="Times New Roman"/>
          <w:sz w:val="26"/>
          <w:szCs w:val="26"/>
          <w:lang w:val="be-BY"/>
        </w:rPr>
      </w:pPr>
    </w:p>
    <w:p w:rsidR="008852AB" w:rsidRPr="0027651E" w:rsidRDefault="008852AB" w:rsidP="008852AB">
      <w:pPr>
        <w:ind w:firstLine="284"/>
        <w:rPr>
          <w:rFonts w:ascii="Times New Roman" w:hAnsi="Times New Roman" w:cs="Times New Roman"/>
          <w:sz w:val="26"/>
          <w:szCs w:val="26"/>
          <w:lang w:val="be-BY"/>
        </w:rPr>
      </w:pPr>
    </w:p>
    <w:p w:rsidR="008852AB" w:rsidRPr="0027651E" w:rsidRDefault="008852AB" w:rsidP="008852AB">
      <w:pPr>
        <w:rPr>
          <w:rFonts w:ascii="Times New Roman" w:hAnsi="Times New Roman" w:cs="Times New Roman"/>
          <w:sz w:val="26"/>
          <w:szCs w:val="26"/>
          <w:lang w:val="be-BY"/>
        </w:rPr>
      </w:pPr>
    </w:p>
    <w:p w:rsidR="008852AB" w:rsidRPr="0027651E" w:rsidRDefault="008852AB" w:rsidP="008852AB">
      <w:pPr>
        <w:rPr>
          <w:rFonts w:ascii="Times New Roman" w:hAnsi="Times New Roman" w:cs="Times New Roman"/>
          <w:sz w:val="26"/>
          <w:szCs w:val="26"/>
          <w:lang w:val="be-BY"/>
        </w:rPr>
      </w:pPr>
    </w:p>
    <w:p w:rsidR="008852AB" w:rsidRPr="0027651E" w:rsidRDefault="008852AB" w:rsidP="008852AB">
      <w:pPr>
        <w:rPr>
          <w:rFonts w:ascii="Times New Roman" w:hAnsi="Times New Roman" w:cs="Times New Roman"/>
          <w:sz w:val="26"/>
          <w:szCs w:val="26"/>
          <w:lang w:val="be-BY"/>
        </w:rPr>
      </w:pPr>
    </w:p>
    <w:p w:rsidR="008852AB" w:rsidRPr="0027651E" w:rsidRDefault="008852AB" w:rsidP="008852AB">
      <w:pPr>
        <w:rPr>
          <w:rFonts w:ascii="Times New Roman" w:hAnsi="Times New Roman" w:cs="Times New Roman"/>
          <w:sz w:val="26"/>
          <w:szCs w:val="26"/>
          <w:lang w:val="be-BY"/>
        </w:rPr>
      </w:pPr>
    </w:p>
    <w:p w:rsidR="008852AB" w:rsidRPr="0027651E" w:rsidRDefault="008852AB" w:rsidP="008852AB">
      <w:pPr>
        <w:rPr>
          <w:rFonts w:ascii="Times New Roman" w:hAnsi="Times New Roman" w:cs="Times New Roman"/>
          <w:sz w:val="26"/>
          <w:szCs w:val="26"/>
          <w:lang w:val="be-BY"/>
        </w:rPr>
      </w:pPr>
    </w:p>
    <w:p w:rsidR="008852AB" w:rsidRPr="0027651E" w:rsidRDefault="008852AB" w:rsidP="008852AB">
      <w:pPr>
        <w:rPr>
          <w:rFonts w:ascii="Times New Roman" w:hAnsi="Times New Roman" w:cs="Times New Roman"/>
          <w:sz w:val="26"/>
          <w:szCs w:val="26"/>
          <w:lang w:val="be-BY"/>
        </w:rPr>
      </w:pPr>
    </w:p>
    <w:p w:rsidR="008852AB" w:rsidRPr="0027651E" w:rsidRDefault="008852AB" w:rsidP="008852AB">
      <w:pPr>
        <w:rPr>
          <w:rFonts w:ascii="Times New Roman" w:hAnsi="Times New Roman" w:cs="Times New Roman"/>
          <w:sz w:val="26"/>
          <w:szCs w:val="26"/>
          <w:lang w:val="be-BY"/>
        </w:rPr>
      </w:pPr>
    </w:p>
    <w:p w:rsidR="008852AB" w:rsidRPr="0027651E" w:rsidRDefault="008852AB" w:rsidP="008852AB">
      <w:pPr>
        <w:rPr>
          <w:rFonts w:ascii="Times New Roman" w:hAnsi="Times New Roman" w:cs="Times New Roman"/>
          <w:sz w:val="26"/>
          <w:szCs w:val="26"/>
          <w:lang w:val="be-BY"/>
        </w:rPr>
      </w:pPr>
    </w:p>
    <w:p w:rsidR="008852AB" w:rsidRPr="0027651E" w:rsidRDefault="008852AB" w:rsidP="008852AB">
      <w:pPr>
        <w:rPr>
          <w:rFonts w:ascii="Times New Roman" w:hAnsi="Times New Roman" w:cs="Times New Roman"/>
          <w:sz w:val="26"/>
          <w:szCs w:val="26"/>
          <w:lang w:val="be-BY"/>
        </w:rPr>
      </w:pPr>
    </w:p>
    <w:p w:rsidR="008852AB" w:rsidRPr="0027651E" w:rsidRDefault="008852AB" w:rsidP="008852AB">
      <w:pPr>
        <w:rPr>
          <w:rFonts w:ascii="Times New Roman" w:hAnsi="Times New Roman" w:cs="Times New Roman"/>
          <w:sz w:val="26"/>
          <w:szCs w:val="26"/>
          <w:lang w:val="be-BY"/>
        </w:rPr>
      </w:pPr>
    </w:p>
    <w:p w:rsidR="00FB28F8" w:rsidRDefault="00FB28F8" w:rsidP="008852AB">
      <w:pPr>
        <w:jc w:val="right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</w:p>
    <w:p w:rsidR="00FB28F8" w:rsidRDefault="00FB28F8" w:rsidP="008852AB">
      <w:pPr>
        <w:jc w:val="right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</w:p>
    <w:p w:rsidR="005C2588" w:rsidRDefault="005C2588" w:rsidP="005C2588">
      <w:pPr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</w:p>
    <w:p w:rsidR="005C2588" w:rsidRDefault="005C2588" w:rsidP="005C2588">
      <w:pPr>
        <w:jc w:val="right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</w:p>
    <w:p w:rsidR="008852AB" w:rsidRPr="005C2588" w:rsidRDefault="005C2588" w:rsidP="005C2588">
      <w:pPr>
        <w:jc w:val="right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5C2588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lastRenderedPageBreak/>
        <w:t>Дадатак 1</w:t>
      </w:r>
    </w:p>
    <w:p w:rsidR="008852AB" w:rsidRPr="0027651E" w:rsidRDefault="008852AB" w:rsidP="008852AB">
      <w:pPr>
        <w:jc w:val="center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Урок беларускай літаратуры ў 7 класе</w:t>
      </w:r>
    </w:p>
    <w:p w:rsidR="008852AB" w:rsidRPr="0027651E" w:rsidRDefault="008852AB" w:rsidP="008852AB">
      <w:pPr>
        <w:jc w:val="center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 xml:space="preserve">Васіль Быкаў. ,,Незагойная </w:t>
      </w:r>
      <w:r w:rsidR="005C2588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рана”</w:t>
      </w:r>
    </w:p>
    <w:p w:rsidR="008852AB" w:rsidRPr="0027651E" w:rsidRDefault="008852AB" w:rsidP="008852AB">
      <w:pPr>
        <w:jc w:val="center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27651E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t>Кампетэнтнасна-арыентаваныя заданні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62"/>
        <w:gridCol w:w="2835"/>
        <w:gridCol w:w="4070"/>
        <w:gridCol w:w="1878"/>
      </w:tblGrid>
      <w:tr w:rsidR="008852AB" w:rsidRPr="0027651E" w:rsidTr="007C2B20">
        <w:tc>
          <w:tcPr>
            <w:tcW w:w="562" w:type="dxa"/>
          </w:tcPr>
          <w:p w:rsidR="008852AB" w:rsidRPr="0027651E" w:rsidRDefault="008852AB" w:rsidP="007C2B20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1</w:t>
            </w:r>
          </w:p>
        </w:tc>
        <w:tc>
          <w:tcPr>
            <w:tcW w:w="2835" w:type="dxa"/>
          </w:tcPr>
          <w:p w:rsidR="008852AB" w:rsidRPr="0027651E" w:rsidRDefault="008852AB" w:rsidP="007C2B20">
            <w:pPr>
              <w:rPr>
                <w:rFonts w:ascii="Times New Roman" w:hAnsi="Times New Roman" w:cs="Times New Roman"/>
                <w:i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Кампетэнцыя</w:t>
            </w:r>
          </w:p>
        </w:tc>
        <w:tc>
          <w:tcPr>
            <w:tcW w:w="5948" w:type="dxa"/>
            <w:gridSpan w:val="2"/>
          </w:tcPr>
          <w:p w:rsidR="008852AB" w:rsidRPr="0027651E" w:rsidRDefault="008852AB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Інфармацыйная, самаадукацыя, камунікатыўная</w:t>
            </w:r>
          </w:p>
        </w:tc>
      </w:tr>
      <w:tr w:rsidR="008852AB" w:rsidRPr="0027651E" w:rsidTr="007C2B20">
        <w:tc>
          <w:tcPr>
            <w:tcW w:w="562" w:type="dxa"/>
          </w:tcPr>
          <w:p w:rsidR="008852AB" w:rsidRPr="0027651E" w:rsidRDefault="008852AB" w:rsidP="007C2B20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i/>
                <w:sz w:val="26"/>
                <w:szCs w:val="26"/>
                <w:lang w:val="be-BY"/>
              </w:rPr>
              <w:t>2</w:t>
            </w:r>
          </w:p>
        </w:tc>
        <w:tc>
          <w:tcPr>
            <w:tcW w:w="2835" w:type="dxa"/>
          </w:tcPr>
          <w:p w:rsidR="008852AB" w:rsidRPr="0027651E" w:rsidRDefault="008852AB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Стымул</w:t>
            </w:r>
          </w:p>
        </w:tc>
        <w:tc>
          <w:tcPr>
            <w:tcW w:w="5948" w:type="dxa"/>
            <w:gridSpan w:val="2"/>
          </w:tcPr>
          <w:p w:rsidR="008852AB" w:rsidRPr="0027651E" w:rsidRDefault="008852AB" w:rsidP="007C2B20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Назоўнік</w:t>
            </w:r>
            <w:r w:rsidRPr="0027651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,,</w:t>
            </w:r>
            <w:r w:rsidRPr="0027651E">
              <w:rPr>
                <w:rFonts w:ascii="Times New Roman" w:hAnsi="Times New Roman" w:cs="Times New Roman"/>
                <w:sz w:val="26"/>
                <w:szCs w:val="26"/>
              </w:rPr>
              <w:t>рана</w:t>
            </w: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” мае прамое і пераноснае значэнні. У апавяданні ,,Незагойная рана” Васіль Быкаў ўжывае слова ,,рана” ў пераносным значэнні. Выканайце заданні і падумайце, чаму твор так  названы.</w:t>
            </w:r>
          </w:p>
        </w:tc>
      </w:tr>
      <w:tr w:rsidR="008852AB" w:rsidRPr="0027651E" w:rsidTr="007C2B20">
        <w:tc>
          <w:tcPr>
            <w:tcW w:w="562" w:type="dxa"/>
          </w:tcPr>
          <w:p w:rsidR="008852AB" w:rsidRPr="0027651E" w:rsidRDefault="008852AB" w:rsidP="007C2B20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i/>
                <w:sz w:val="26"/>
                <w:szCs w:val="26"/>
                <w:lang w:val="be-BY"/>
              </w:rPr>
              <w:t>3</w:t>
            </w:r>
          </w:p>
        </w:tc>
        <w:tc>
          <w:tcPr>
            <w:tcW w:w="2835" w:type="dxa"/>
          </w:tcPr>
          <w:p w:rsidR="008852AB" w:rsidRPr="0027651E" w:rsidRDefault="008852AB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Фармулёўка задач</w:t>
            </w:r>
          </w:p>
        </w:tc>
        <w:tc>
          <w:tcPr>
            <w:tcW w:w="5948" w:type="dxa"/>
            <w:gridSpan w:val="2"/>
          </w:tcPr>
          <w:p w:rsidR="008852AB" w:rsidRPr="0027651E" w:rsidRDefault="008852AB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1. Пры дапамозе тлумачальнага слоўніка напішыце  значэнні назоўніка “рана”.</w:t>
            </w:r>
          </w:p>
          <w:p w:rsidR="008852AB" w:rsidRPr="0027651E" w:rsidRDefault="008852AB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2. Прыгадайце, якія асаблівасці творчай манеры пісьменніка нясе ў сабе апавяданне ,,Незагойная рана”.</w:t>
            </w:r>
          </w:p>
          <w:p w:rsidR="008852AB" w:rsidRPr="0027651E" w:rsidRDefault="008852AB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 xml:space="preserve">3. Пастарайцеся сваімі словамі (прозаю) перадаць  змест эпіграфа да твора В.Быкава ,,Незагойная </w:t>
            </w:r>
            <w:r w:rsidR="00FB28F8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рана</w:t>
            </w: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”.</w:t>
            </w:r>
          </w:p>
          <w:p w:rsidR="008852AB" w:rsidRPr="0027651E" w:rsidRDefault="008852AB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4. Якую  рану меў на ўвазе  ў сваім творы  В.Быкаў?</w:t>
            </w:r>
          </w:p>
          <w:p w:rsidR="008852AB" w:rsidRPr="0027651E" w:rsidRDefault="008852AB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 xml:space="preserve">5. Прыгадайце 4 творы, прысвечаныя тэме вайны, успомніце  назву і аўтара. </w:t>
            </w:r>
          </w:p>
          <w:p w:rsidR="008852AB" w:rsidRPr="0027651E" w:rsidRDefault="008852AB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</w:p>
        </w:tc>
      </w:tr>
      <w:tr w:rsidR="008852AB" w:rsidRPr="0027651E" w:rsidTr="007C2B20">
        <w:tc>
          <w:tcPr>
            <w:tcW w:w="562" w:type="dxa"/>
          </w:tcPr>
          <w:p w:rsidR="008852AB" w:rsidRPr="0027651E" w:rsidRDefault="008852AB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4</w:t>
            </w:r>
          </w:p>
        </w:tc>
        <w:tc>
          <w:tcPr>
            <w:tcW w:w="2835" w:type="dxa"/>
          </w:tcPr>
          <w:p w:rsidR="008852AB" w:rsidRPr="0027651E" w:rsidRDefault="008852AB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Крыніца інфармацыі</w:t>
            </w:r>
          </w:p>
        </w:tc>
        <w:tc>
          <w:tcPr>
            <w:tcW w:w="5948" w:type="dxa"/>
            <w:gridSpan w:val="2"/>
          </w:tcPr>
          <w:p w:rsidR="008852AB" w:rsidRPr="0027651E" w:rsidRDefault="008852AB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Вучэбны дапаможнік для 7 класа “Беларуская літаратура”, тлумачальны слоўнік.</w:t>
            </w:r>
          </w:p>
        </w:tc>
      </w:tr>
      <w:tr w:rsidR="008852AB" w:rsidRPr="0027651E" w:rsidTr="007C2B20">
        <w:tc>
          <w:tcPr>
            <w:tcW w:w="562" w:type="dxa"/>
          </w:tcPr>
          <w:p w:rsidR="008852AB" w:rsidRPr="0027651E" w:rsidRDefault="008852AB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5</w:t>
            </w:r>
          </w:p>
        </w:tc>
        <w:tc>
          <w:tcPr>
            <w:tcW w:w="2835" w:type="dxa"/>
          </w:tcPr>
          <w:p w:rsidR="008852AB" w:rsidRPr="0027651E" w:rsidRDefault="008852AB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Інструмент праверкі</w:t>
            </w:r>
          </w:p>
        </w:tc>
        <w:tc>
          <w:tcPr>
            <w:tcW w:w="5948" w:type="dxa"/>
            <w:gridSpan w:val="2"/>
          </w:tcPr>
          <w:p w:rsidR="008852AB" w:rsidRPr="0027651E" w:rsidRDefault="008852AB" w:rsidP="007C2B20">
            <w:pPr>
              <w:pStyle w:val="a4"/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1 заданне –  2 балы</w:t>
            </w:r>
          </w:p>
          <w:p w:rsidR="008852AB" w:rsidRPr="0027651E" w:rsidRDefault="008852AB" w:rsidP="007C2B20">
            <w:pPr>
              <w:pStyle w:val="a4"/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2 заданне –  2 балы</w:t>
            </w:r>
          </w:p>
          <w:p w:rsidR="008852AB" w:rsidRPr="0027651E" w:rsidRDefault="008852AB" w:rsidP="007C2B20">
            <w:pPr>
              <w:pStyle w:val="a4"/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3 заданне –  2 балы</w:t>
            </w:r>
          </w:p>
          <w:p w:rsidR="008852AB" w:rsidRPr="0027651E" w:rsidRDefault="008852AB" w:rsidP="007C2B20">
            <w:pPr>
              <w:pStyle w:val="a4"/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4 заданне -  2 балы</w:t>
            </w:r>
          </w:p>
          <w:p w:rsidR="008852AB" w:rsidRPr="0027651E" w:rsidRDefault="008852AB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 xml:space="preserve">           5 заданне – 2 балы</w:t>
            </w:r>
          </w:p>
        </w:tc>
      </w:tr>
      <w:tr w:rsidR="00B52898" w:rsidRPr="0027651E" w:rsidTr="007C2B20">
        <w:trPr>
          <w:trHeight w:val="2530"/>
        </w:trPr>
        <w:tc>
          <w:tcPr>
            <w:tcW w:w="562" w:type="dxa"/>
            <w:vMerge w:val="restart"/>
          </w:tcPr>
          <w:p w:rsidR="00B52898" w:rsidRPr="0027651E" w:rsidRDefault="00B52898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6</w:t>
            </w:r>
          </w:p>
        </w:tc>
        <w:tc>
          <w:tcPr>
            <w:tcW w:w="2835" w:type="dxa"/>
            <w:vMerge w:val="restart"/>
          </w:tcPr>
          <w:p w:rsidR="00B52898" w:rsidRPr="0027651E" w:rsidRDefault="00B52898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Бланк для выканання задання</w:t>
            </w:r>
          </w:p>
        </w:tc>
        <w:tc>
          <w:tcPr>
            <w:tcW w:w="5948" w:type="dxa"/>
            <w:gridSpan w:val="2"/>
          </w:tcPr>
          <w:p w:rsidR="00B52898" w:rsidRPr="0027651E" w:rsidRDefault="00B52898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1. Пры дапамозе тлумачальнага слоўні</w:t>
            </w:r>
            <w:r w:rsidR="00FB28F8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ка напішыце значэнні назоўніка  ,,</w:t>
            </w: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рана”.</w:t>
            </w:r>
          </w:p>
          <w:p w:rsidR="00B52898" w:rsidRPr="0027651E" w:rsidRDefault="00B52898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2. Прыгадайце, якія асаблівасці творчай манеры пісьменніка нясе ў сабе апавяданне ,,Незагойная рана”.</w:t>
            </w:r>
          </w:p>
          <w:p w:rsidR="00B52898" w:rsidRPr="0027651E" w:rsidRDefault="00B52898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3. Пастарайцеся сваімі словамі (прозаю) перадаць  змест эпіграфа да твора В.Быкава ,,Незагойная рана”.</w:t>
            </w:r>
          </w:p>
          <w:p w:rsidR="00B52898" w:rsidRPr="0027651E" w:rsidRDefault="00B52898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 xml:space="preserve"> </w:t>
            </w:r>
          </w:p>
        </w:tc>
      </w:tr>
      <w:tr w:rsidR="00B52898" w:rsidRPr="0027651E" w:rsidTr="00A8199E">
        <w:tc>
          <w:tcPr>
            <w:tcW w:w="562" w:type="dxa"/>
            <w:vMerge/>
          </w:tcPr>
          <w:p w:rsidR="00B52898" w:rsidRPr="0027651E" w:rsidRDefault="00B52898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</w:p>
        </w:tc>
        <w:tc>
          <w:tcPr>
            <w:tcW w:w="2835" w:type="dxa"/>
            <w:vMerge/>
          </w:tcPr>
          <w:p w:rsidR="00B52898" w:rsidRPr="0027651E" w:rsidRDefault="00B52898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</w:p>
        </w:tc>
        <w:tc>
          <w:tcPr>
            <w:tcW w:w="4070" w:type="dxa"/>
          </w:tcPr>
          <w:p w:rsidR="00B52898" w:rsidRPr="0027651E" w:rsidRDefault="00B52898" w:rsidP="0083449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Радкі з верша</w:t>
            </w:r>
          </w:p>
        </w:tc>
        <w:tc>
          <w:tcPr>
            <w:tcW w:w="1878" w:type="dxa"/>
          </w:tcPr>
          <w:p w:rsidR="00B52898" w:rsidRPr="0027651E" w:rsidRDefault="00B52898" w:rsidP="0083449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Уласнае разуменне</w:t>
            </w:r>
          </w:p>
        </w:tc>
      </w:tr>
      <w:tr w:rsidR="00B52898" w:rsidRPr="0027651E" w:rsidTr="00B52898">
        <w:trPr>
          <w:trHeight w:val="995"/>
        </w:trPr>
        <w:tc>
          <w:tcPr>
            <w:tcW w:w="562" w:type="dxa"/>
            <w:vMerge/>
          </w:tcPr>
          <w:p w:rsidR="00B52898" w:rsidRPr="0027651E" w:rsidRDefault="00B52898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</w:p>
        </w:tc>
        <w:tc>
          <w:tcPr>
            <w:tcW w:w="2835" w:type="dxa"/>
            <w:vMerge/>
          </w:tcPr>
          <w:p w:rsidR="00B52898" w:rsidRPr="0027651E" w:rsidRDefault="00B52898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</w:p>
        </w:tc>
        <w:tc>
          <w:tcPr>
            <w:tcW w:w="4070" w:type="dxa"/>
          </w:tcPr>
          <w:p w:rsidR="00B52898" w:rsidRPr="0027651E" w:rsidRDefault="00B52898" w:rsidP="00A8199E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Мінаюць часіны — знікаюць руіны,</w:t>
            </w:r>
          </w:p>
          <w:p w:rsidR="00B52898" w:rsidRPr="0027651E" w:rsidRDefault="00B52898" w:rsidP="00A8199E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Злятаюць з палёў груганы.</w:t>
            </w:r>
          </w:p>
          <w:p w:rsidR="00B52898" w:rsidRPr="0027651E" w:rsidRDefault="00B52898" w:rsidP="00A8199E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І толькі ў сэрцах баляць, не сціхаюць</w:t>
            </w:r>
          </w:p>
          <w:p w:rsidR="00B52898" w:rsidRPr="0027651E" w:rsidRDefault="00B52898" w:rsidP="00A8199E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lastRenderedPageBreak/>
              <w:t>Незагойныя раны вайны.</w:t>
            </w:r>
          </w:p>
          <w:p w:rsidR="00B52898" w:rsidRPr="0027651E" w:rsidRDefault="00B52898" w:rsidP="00A8199E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 xml:space="preserve">                Міхась Васілёк</w:t>
            </w:r>
          </w:p>
        </w:tc>
        <w:tc>
          <w:tcPr>
            <w:tcW w:w="1878" w:type="dxa"/>
          </w:tcPr>
          <w:p w:rsidR="00B52898" w:rsidRPr="0027651E" w:rsidRDefault="00B52898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</w:p>
        </w:tc>
      </w:tr>
      <w:tr w:rsidR="00A8199E" w:rsidRPr="0027651E" w:rsidTr="00B011B9">
        <w:tc>
          <w:tcPr>
            <w:tcW w:w="562" w:type="dxa"/>
          </w:tcPr>
          <w:p w:rsidR="00A8199E" w:rsidRPr="0027651E" w:rsidRDefault="00A8199E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</w:p>
        </w:tc>
        <w:tc>
          <w:tcPr>
            <w:tcW w:w="2835" w:type="dxa"/>
          </w:tcPr>
          <w:p w:rsidR="00A8199E" w:rsidRPr="0027651E" w:rsidRDefault="00A8199E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</w:p>
        </w:tc>
        <w:tc>
          <w:tcPr>
            <w:tcW w:w="5948" w:type="dxa"/>
            <w:gridSpan w:val="2"/>
          </w:tcPr>
          <w:p w:rsidR="00A8199E" w:rsidRPr="0027651E" w:rsidRDefault="00A8199E" w:rsidP="00A8199E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4. . Якую  рану меў на ўвазе  ў сваім творы  В.Быкаў?</w:t>
            </w:r>
          </w:p>
          <w:p w:rsidR="00A8199E" w:rsidRPr="0027651E" w:rsidRDefault="00A8199E" w:rsidP="00A8199E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 xml:space="preserve">5. Прыгадайце творы, прысвечаныя тэме </w:t>
            </w:r>
          </w:p>
          <w:p w:rsidR="00A8199E" w:rsidRPr="0027651E" w:rsidRDefault="00A8199E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 xml:space="preserve">вайны, успомніце  назву і аўтара. </w:t>
            </w:r>
          </w:p>
        </w:tc>
      </w:tr>
      <w:tr w:rsidR="00B52898" w:rsidRPr="0027651E" w:rsidTr="0052397F">
        <w:tc>
          <w:tcPr>
            <w:tcW w:w="562" w:type="dxa"/>
            <w:vMerge w:val="restart"/>
          </w:tcPr>
          <w:p w:rsidR="00B52898" w:rsidRPr="0027651E" w:rsidRDefault="00B52898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7</w:t>
            </w:r>
          </w:p>
        </w:tc>
        <w:tc>
          <w:tcPr>
            <w:tcW w:w="8783" w:type="dxa"/>
            <w:gridSpan w:val="3"/>
          </w:tcPr>
          <w:p w:rsidR="00B52898" w:rsidRPr="0027651E" w:rsidRDefault="00B52898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Мадэльны адказ</w:t>
            </w:r>
          </w:p>
        </w:tc>
      </w:tr>
      <w:tr w:rsidR="00B52898" w:rsidRPr="0029622C" w:rsidTr="007C2B20">
        <w:tc>
          <w:tcPr>
            <w:tcW w:w="562" w:type="dxa"/>
            <w:vMerge/>
          </w:tcPr>
          <w:p w:rsidR="00B52898" w:rsidRPr="0027651E" w:rsidRDefault="00B52898" w:rsidP="007C2B20">
            <w:pPr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</w:p>
        </w:tc>
        <w:tc>
          <w:tcPr>
            <w:tcW w:w="8783" w:type="dxa"/>
            <w:gridSpan w:val="3"/>
          </w:tcPr>
          <w:p w:rsidR="00B52898" w:rsidRPr="0027651E" w:rsidRDefault="0029622C" w:rsidP="007C2B20">
            <w:pP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  <w:lang w:val="be-BY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  <w:lang w:val="be-BY"/>
              </w:rPr>
              <w:t xml:space="preserve">1. 1) </w:t>
            </w:r>
            <w:proofErr w:type="spellStart"/>
            <w:r w:rsidR="00B52898" w:rsidRPr="0027651E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Пашкоджанне</w:t>
            </w:r>
            <w:proofErr w:type="spellEnd"/>
            <w:r w:rsidR="00B52898" w:rsidRPr="0027651E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B52898" w:rsidRPr="0027651E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тканак</w:t>
            </w:r>
            <w:proofErr w:type="spellEnd"/>
            <w:r w:rsidR="00B52898" w:rsidRPr="0027651E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B52898" w:rsidRPr="0027651E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жывога</w:t>
            </w:r>
            <w:proofErr w:type="spellEnd"/>
            <w:r w:rsidR="00B52898" w:rsidRPr="0027651E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B52898" w:rsidRPr="0027651E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арганізма</w:t>
            </w:r>
            <w:proofErr w:type="spellEnd"/>
            <w:r w:rsidR="00B52898" w:rsidRPr="0027651E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="00B52898" w:rsidRPr="0027651E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парушэнне</w:t>
            </w:r>
            <w:proofErr w:type="spellEnd"/>
            <w:r w:rsidR="00B52898" w:rsidRPr="0027651E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B52898" w:rsidRPr="0027651E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яго</w:t>
            </w:r>
            <w:proofErr w:type="spellEnd"/>
            <w:r w:rsidR="00B52898" w:rsidRPr="0027651E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B52898" w:rsidRPr="0027651E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цэласнасці</w:t>
            </w:r>
            <w:proofErr w:type="spellEnd"/>
            <w:r w:rsidR="00B52898" w:rsidRPr="0027651E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.</w:t>
            </w:r>
          </w:p>
          <w:p w:rsidR="00B52898" w:rsidRPr="0027651E" w:rsidRDefault="0029622C" w:rsidP="007C2B20">
            <w:pP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  <w:lang w:val="be-BY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  <w:lang w:val="be-BY"/>
              </w:rPr>
              <w:t xml:space="preserve">    2) </w:t>
            </w:r>
            <w:proofErr w:type="spellStart"/>
            <w:r w:rsidR="00B52898" w:rsidRPr="0027651E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Душэўны</w:t>
            </w:r>
            <w:proofErr w:type="spellEnd"/>
            <w:r w:rsidR="00B52898" w:rsidRPr="0027651E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 боль, </w:t>
            </w:r>
            <w:proofErr w:type="spellStart"/>
            <w:r w:rsidR="00B52898" w:rsidRPr="0027651E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пакуты</w:t>
            </w:r>
            <w:proofErr w:type="spellEnd"/>
            <w:r w:rsidR="00B52898" w:rsidRPr="0027651E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  <w:lang w:val="be-BY"/>
              </w:rPr>
              <w:t xml:space="preserve">  (пераноснае значэнне)</w:t>
            </w:r>
            <w:r w:rsidR="00B52898" w:rsidRPr="0027651E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.</w:t>
            </w:r>
          </w:p>
          <w:p w:rsidR="00B52898" w:rsidRPr="0027651E" w:rsidRDefault="00B52898" w:rsidP="00471FA5">
            <w:pPr>
              <w:ind w:left="289" w:hanging="289"/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 xml:space="preserve">2. Непаспешлівае разгортванне сюжэта,спалучэнне і чаргаванне канкрэтных </w:t>
            </w:r>
            <w:r w:rsidR="00A25138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 xml:space="preserve">  </w:t>
            </w:r>
            <w:r w:rsidR="00471FA5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 xml:space="preserve">           </w:t>
            </w: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 xml:space="preserve">падрабязнасцей жыцця, побыту, пейзажу з душэўнымі перажываннямі </w:t>
            </w:r>
            <w:r w:rsidR="00471FA5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 xml:space="preserve">    </w:t>
            </w: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герояў, псіхалагічную матывацыю іх учынкаў.</w:t>
            </w:r>
          </w:p>
          <w:p w:rsidR="00B52898" w:rsidRPr="0027651E" w:rsidRDefault="00B52898" w:rsidP="00471FA5">
            <w:pPr>
              <w:pStyle w:val="a4"/>
              <w:ind w:left="289" w:hanging="254"/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3.  Вайна пакінула жахлівы след у гісторыі нашай краіны, які не знікае да цяперашняга часу.  Можна аднавіць разбураныя хаты, пабудаваць новыя, але нельга выцягнуць з сэрцаў людзей вечны боль і сумны ўспамін пра загінуўшых.</w:t>
            </w:r>
          </w:p>
          <w:p w:rsidR="00B52898" w:rsidRPr="0027651E" w:rsidRDefault="00B52898" w:rsidP="00471FA5">
            <w:pPr>
              <w:pStyle w:val="a4"/>
              <w:ind w:left="289" w:hanging="289"/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>4. Слова  ,,рана” тут абазначае незагойны душэўны боль, перажыванні і гора маці,якая страціла сына.</w:t>
            </w:r>
          </w:p>
          <w:p w:rsidR="00B52898" w:rsidRPr="0027651E" w:rsidRDefault="00B52898" w:rsidP="00471FA5">
            <w:pPr>
              <w:pStyle w:val="a4"/>
              <w:ind w:left="289" w:hanging="289"/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  <w:r w:rsidRPr="0027651E">
              <w:rPr>
                <w:rFonts w:ascii="Times New Roman" w:hAnsi="Times New Roman" w:cs="Times New Roman"/>
                <w:sz w:val="26"/>
                <w:szCs w:val="26"/>
                <w:lang w:val="be-BY"/>
              </w:rPr>
              <w:t xml:space="preserve">5. </w:t>
            </w:r>
            <w:r w:rsidRPr="0027651E">
              <w:rPr>
                <w:rFonts w:ascii="Times New Roman" w:hAnsi="Times New Roman" w:cs="Times New Roman"/>
                <w:iCs/>
                <w:sz w:val="26"/>
                <w:szCs w:val="26"/>
                <w:lang w:val="be-BY"/>
              </w:rPr>
              <w:t>М. Лынькоў  ,,Васількі”, Р. Барадулін  ,,Бацьку”, В.Адамчык ,,Салодкія яблыкі”, В.Быкаў ,,Сваякі”.</w:t>
            </w:r>
          </w:p>
          <w:p w:rsidR="00B52898" w:rsidRPr="0027651E" w:rsidRDefault="00B52898" w:rsidP="007C2B20">
            <w:pPr>
              <w:pStyle w:val="a4"/>
              <w:ind w:left="460" w:hanging="425"/>
              <w:rPr>
                <w:rFonts w:ascii="Times New Roman" w:hAnsi="Times New Roman" w:cs="Times New Roman"/>
                <w:sz w:val="26"/>
                <w:szCs w:val="26"/>
                <w:lang w:val="be-BY"/>
              </w:rPr>
            </w:pPr>
          </w:p>
        </w:tc>
      </w:tr>
    </w:tbl>
    <w:p w:rsidR="008852AB" w:rsidRPr="0027651E" w:rsidRDefault="008852AB" w:rsidP="008852AB">
      <w:pPr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</w:p>
    <w:p w:rsidR="008852AB" w:rsidRDefault="008852AB" w:rsidP="008852AB">
      <w:pPr>
        <w:jc w:val="center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</w:p>
    <w:p w:rsidR="008852AB" w:rsidRDefault="008852AB" w:rsidP="008852AB">
      <w:pPr>
        <w:jc w:val="center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</w:p>
    <w:p w:rsidR="008852AB" w:rsidRDefault="008852AB" w:rsidP="008852AB">
      <w:pPr>
        <w:jc w:val="center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</w:p>
    <w:p w:rsidR="008852AB" w:rsidRDefault="008852AB" w:rsidP="008852AB">
      <w:pPr>
        <w:jc w:val="center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</w:p>
    <w:p w:rsidR="008852AB" w:rsidRDefault="008852AB" w:rsidP="008852AB">
      <w:pPr>
        <w:jc w:val="center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</w:p>
    <w:p w:rsidR="008852AB" w:rsidRPr="007D61B1" w:rsidRDefault="008852AB" w:rsidP="008852AB">
      <w:pPr>
        <w:jc w:val="center"/>
        <w:rPr>
          <w:lang w:val="be-BY"/>
        </w:rPr>
      </w:pPr>
    </w:p>
    <w:p w:rsidR="008852AB" w:rsidRPr="00892BF0" w:rsidRDefault="008852AB" w:rsidP="008852AB">
      <w:pPr>
        <w:rPr>
          <w:rFonts w:ascii="Times New Roman" w:hAnsi="Times New Roman" w:cs="Times New Roman"/>
          <w:sz w:val="26"/>
          <w:szCs w:val="26"/>
          <w:lang w:val="be-BY"/>
        </w:rPr>
      </w:pPr>
    </w:p>
    <w:p w:rsidR="008852AB" w:rsidRPr="00892BF0" w:rsidRDefault="008852AB" w:rsidP="008852AB">
      <w:pPr>
        <w:rPr>
          <w:rFonts w:ascii="Times New Roman" w:hAnsi="Times New Roman" w:cs="Times New Roman"/>
          <w:sz w:val="26"/>
          <w:szCs w:val="26"/>
          <w:lang w:val="be-BY"/>
        </w:rPr>
      </w:pPr>
    </w:p>
    <w:p w:rsidR="008852AB" w:rsidRPr="00892BF0" w:rsidRDefault="008852AB" w:rsidP="008852AB">
      <w:pPr>
        <w:rPr>
          <w:rFonts w:ascii="Times New Roman" w:hAnsi="Times New Roman" w:cs="Times New Roman"/>
          <w:sz w:val="26"/>
          <w:szCs w:val="26"/>
          <w:lang w:val="be-BY"/>
        </w:rPr>
      </w:pPr>
    </w:p>
    <w:p w:rsidR="008852AB" w:rsidRPr="00892BF0" w:rsidRDefault="008852AB" w:rsidP="008852AB">
      <w:pPr>
        <w:rPr>
          <w:rFonts w:ascii="Times New Roman" w:hAnsi="Times New Roman" w:cs="Times New Roman"/>
          <w:sz w:val="26"/>
          <w:szCs w:val="26"/>
          <w:lang w:val="be-BY"/>
        </w:rPr>
      </w:pPr>
    </w:p>
    <w:p w:rsidR="009018CC" w:rsidRPr="001955EE" w:rsidRDefault="009018CC" w:rsidP="008852AB">
      <w:pPr>
        <w:rPr>
          <w:rFonts w:ascii="Times New Roman" w:hAnsi="Times New Roman" w:cs="Times New Roman"/>
          <w:noProof/>
          <w:sz w:val="26"/>
          <w:szCs w:val="26"/>
          <w:lang w:val="be-BY" w:eastAsia="ru-RU"/>
        </w:rPr>
      </w:pPr>
    </w:p>
    <w:p w:rsidR="00FB28F8" w:rsidRDefault="009018CC" w:rsidP="009018CC">
      <w:pPr>
        <w:jc w:val="right"/>
        <w:rPr>
          <w:rFonts w:ascii="Times New Roman" w:hAnsi="Times New Roman" w:cs="Times New Roman"/>
          <w:sz w:val="26"/>
          <w:szCs w:val="26"/>
          <w:lang w:val="be-BY"/>
        </w:rPr>
      </w:pPr>
      <w:r w:rsidRPr="001955EE">
        <w:rPr>
          <w:rFonts w:ascii="Times New Roman" w:hAnsi="Times New Roman" w:cs="Times New Roman"/>
          <w:sz w:val="26"/>
          <w:szCs w:val="26"/>
          <w:lang w:val="be-BY"/>
        </w:rPr>
        <w:br w:type="textWrapping" w:clear="all"/>
      </w:r>
    </w:p>
    <w:p w:rsidR="00FB28F8" w:rsidRDefault="00FB28F8" w:rsidP="00FB28F8">
      <w:pPr>
        <w:rPr>
          <w:rFonts w:ascii="Times New Roman" w:hAnsi="Times New Roman" w:cs="Times New Roman"/>
          <w:sz w:val="26"/>
          <w:szCs w:val="26"/>
          <w:lang w:val="be-BY"/>
        </w:rPr>
      </w:pPr>
    </w:p>
    <w:p w:rsidR="00C554FA" w:rsidRDefault="00C554FA" w:rsidP="00FB28F8">
      <w:pPr>
        <w:jc w:val="right"/>
        <w:rPr>
          <w:rFonts w:ascii="Times New Roman" w:hAnsi="Times New Roman" w:cs="Times New Roman"/>
          <w:sz w:val="26"/>
          <w:szCs w:val="26"/>
          <w:lang w:val="be-BY"/>
        </w:rPr>
      </w:pPr>
    </w:p>
    <w:p w:rsidR="008852AB" w:rsidRPr="00C554FA" w:rsidRDefault="00C554FA" w:rsidP="00FB28F8">
      <w:pPr>
        <w:jc w:val="right"/>
        <w:rPr>
          <w:rFonts w:ascii="Times New Roman" w:hAnsi="Times New Roman" w:cs="Times New Roman"/>
          <w:sz w:val="26"/>
          <w:szCs w:val="26"/>
          <w:lang w:val="be-BY"/>
        </w:rPr>
      </w:pPr>
      <w:r w:rsidRPr="00C554FA">
        <w:rPr>
          <w:rFonts w:ascii="Times New Roman" w:hAnsi="Times New Roman" w:cs="Times New Roman"/>
          <w:sz w:val="26"/>
          <w:szCs w:val="26"/>
          <w:lang w:val="be-BY"/>
        </w:rPr>
        <w:lastRenderedPageBreak/>
        <w:t>Дадатак 2</w:t>
      </w:r>
    </w:p>
    <w:p w:rsidR="008852AB" w:rsidRDefault="008852AB" w:rsidP="008852AB">
      <w:pPr>
        <w:rPr>
          <w:rFonts w:ascii="Times New Roman" w:hAnsi="Times New Roman" w:cs="Times New Roman"/>
          <w:sz w:val="26"/>
          <w:szCs w:val="26"/>
          <w:lang w:val="be-BY"/>
        </w:rPr>
      </w:pPr>
    </w:p>
    <w:p w:rsidR="00C554FA" w:rsidRPr="00C554FA" w:rsidRDefault="00C554FA" w:rsidP="008852AB">
      <w:pPr>
        <w:rPr>
          <w:rFonts w:ascii="Times New Roman" w:hAnsi="Times New Roman" w:cs="Times New Roman"/>
          <w:sz w:val="26"/>
          <w:szCs w:val="26"/>
          <w:lang w:val="be-BY"/>
        </w:rPr>
      </w:pPr>
    </w:p>
    <w:p w:rsidR="008852AB" w:rsidRDefault="0029622C" w:rsidP="008852AB">
      <w:pPr>
        <w:rPr>
          <w:rFonts w:ascii="Times New Roman" w:hAnsi="Times New Roman" w:cs="Times New Roman"/>
          <w:sz w:val="26"/>
          <w:szCs w:val="26"/>
          <w:lang w:val="en-US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anchor distT="0" distB="0" distL="114300" distR="114300" simplePos="0" relativeHeight="251658240" behindDoc="0" locked="0" layoutInCell="1" allowOverlap="1" wp14:anchorId="372DF5CD" wp14:editId="793B7CE8">
            <wp:simplePos x="0" y="0"/>
            <wp:positionH relativeFrom="column">
              <wp:posOffset>788035</wp:posOffset>
            </wp:positionH>
            <wp:positionV relativeFrom="paragraph">
              <wp:posOffset>48895</wp:posOffset>
            </wp:positionV>
            <wp:extent cx="3943350" cy="6009005"/>
            <wp:effectExtent l="0" t="0" r="0" b="0"/>
            <wp:wrapSquare wrapText="bothSides"/>
            <wp:docPr id="1" name="Рисунок 1" descr="C:\Users\One\Desktop\220px-Mikhail_Savitski_Partisan_Madonna_19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ne\Desktop\220px-Mikhail_Savitski_Partisan_Madonna_1978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6009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852AB" w:rsidRDefault="008852AB" w:rsidP="008852AB">
      <w:pPr>
        <w:rPr>
          <w:rFonts w:ascii="Times New Roman" w:hAnsi="Times New Roman" w:cs="Times New Roman"/>
          <w:sz w:val="26"/>
          <w:szCs w:val="26"/>
          <w:lang w:val="en-US"/>
        </w:rPr>
      </w:pPr>
    </w:p>
    <w:p w:rsidR="008852AB" w:rsidRDefault="008852AB" w:rsidP="008852AB">
      <w:pPr>
        <w:jc w:val="right"/>
        <w:rPr>
          <w:rFonts w:ascii="Times New Roman" w:hAnsi="Times New Roman" w:cs="Times New Roman"/>
          <w:sz w:val="26"/>
          <w:szCs w:val="26"/>
          <w:lang w:val="be-BY"/>
        </w:rPr>
      </w:pPr>
    </w:p>
    <w:p w:rsidR="008852AB" w:rsidRDefault="008852AB" w:rsidP="008852AB">
      <w:pPr>
        <w:jc w:val="center"/>
        <w:rPr>
          <w:rFonts w:ascii="Times New Roman" w:hAnsi="Times New Roman" w:cs="Times New Roman"/>
          <w:sz w:val="26"/>
          <w:szCs w:val="26"/>
          <w:lang w:val="be-BY"/>
        </w:rPr>
      </w:pPr>
    </w:p>
    <w:p w:rsidR="008852AB" w:rsidRDefault="008852AB" w:rsidP="008852AB">
      <w:pPr>
        <w:jc w:val="center"/>
        <w:rPr>
          <w:rFonts w:ascii="Times New Roman" w:hAnsi="Times New Roman" w:cs="Times New Roman"/>
          <w:sz w:val="26"/>
          <w:szCs w:val="26"/>
          <w:lang w:val="be-BY"/>
        </w:rPr>
      </w:pPr>
    </w:p>
    <w:p w:rsidR="008852AB" w:rsidRDefault="008852AB" w:rsidP="008852AB">
      <w:pPr>
        <w:jc w:val="center"/>
        <w:rPr>
          <w:rFonts w:ascii="Times New Roman" w:hAnsi="Times New Roman" w:cs="Times New Roman"/>
          <w:sz w:val="26"/>
          <w:szCs w:val="26"/>
          <w:lang w:val="be-BY"/>
        </w:rPr>
      </w:pPr>
    </w:p>
    <w:p w:rsidR="008852AB" w:rsidRDefault="008852AB" w:rsidP="008852AB">
      <w:pPr>
        <w:jc w:val="center"/>
        <w:rPr>
          <w:rFonts w:ascii="Times New Roman" w:hAnsi="Times New Roman" w:cs="Times New Roman"/>
          <w:sz w:val="26"/>
          <w:szCs w:val="26"/>
          <w:lang w:val="be-BY"/>
        </w:rPr>
      </w:pPr>
    </w:p>
    <w:p w:rsidR="00FB28F8" w:rsidRDefault="00FB28F8" w:rsidP="008852AB">
      <w:pPr>
        <w:spacing w:line="360" w:lineRule="auto"/>
        <w:jc w:val="right"/>
        <w:rPr>
          <w:rFonts w:ascii="Times New Roman" w:eastAsia="Times New Roman" w:hAnsi="Times New Roman" w:cs="Times New Roman"/>
          <w:sz w:val="36"/>
          <w:szCs w:val="36"/>
          <w:u w:val="single"/>
          <w:lang w:val="be-BY" w:eastAsia="ru-RU"/>
        </w:rPr>
      </w:pPr>
    </w:p>
    <w:p w:rsidR="00FB28F8" w:rsidRDefault="00FB28F8" w:rsidP="008852AB">
      <w:pPr>
        <w:spacing w:line="360" w:lineRule="auto"/>
        <w:jc w:val="right"/>
        <w:rPr>
          <w:rFonts w:ascii="Times New Roman" w:eastAsia="Times New Roman" w:hAnsi="Times New Roman" w:cs="Times New Roman"/>
          <w:sz w:val="36"/>
          <w:szCs w:val="36"/>
          <w:u w:val="single"/>
          <w:lang w:val="be-BY" w:eastAsia="ru-RU"/>
        </w:rPr>
      </w:pPr>
    </w:p>
    <w:p w:rsidR="00FB28F8" w:rsidRDefault="00FB28F8" w:rsidP="008852AB">
      <w:pPr>
        <w:spacing w:line="360" w:lineRule="auto"/>
        <w:jc w:val="right"/>
        <w:rPr>
          <w:rFonts w:ascii="Times New Roman" w:eastAsia="Times New Roman" w:hAnsi="Times New Roman" w:cs="Times New Roman"/>
          <w:sz w:val="36"/>
          <w:szCs w:val="36"/>
          <w:u w:val="single"/>
          <w:lang w:val="be-BY" w:eastAsia="ru-RU"/>
        </w:rPr>
      </w:pPr>
    </w:p>
    <w:p w:rsidR="00FB28F8" w:rsidRDefault="00FB28F8" w:rsidP="008852AB">
      <w:pPr>
        <w:spacing w:line="360" w:lineRule="auto"/>
        <w:jc w:val="right"/>
        <w:rPr>
          <w:rFonts w:ascii="Times New Roman" w:eastAsia="Times New Roman" w:hAnsi="Times New Roman" w:cs="Times New Roman"/>
          <w:sz w:val="36"/>
          <w:szCs w:val="36"/>
          <w:u w:val="single"/>
          <w:lang w:val="be-BY" w:eastAsia="ru-RU"/>
        </w:rPr>
      </w:pPr>
    </w:p>
    <w:p w:rsidR="00FB28F8" w:rsidRDefault="00FB28F8" w:rsidP="008852AB">
      <w:pPr>
        <w:spacing w:line="360" w:lineRule="auto"/>
        <w:jc w:val="right"/>
        <w:rPr>
          <w:rFonts w:ascii="Times New Roman" w:eastAsia="Times New Roman" w:hAnsi="Times New Roman" w:cs="Times New Roman"/>
          <w:sz w:val="36"/>
          <w:szCs w:val="36"/>
          <w:u w:val="single"/>
          <w:lang w:val="be-BY" w:eastAsia="ru-RU"/>
        </w:rPr>
      </w:pPr>
    </w:p>
    <w:p w:rsidR="00FB28F8" w:rsidRDefault="00FB28F8" w:rsidP="008852AB">
      <w:pPr>
        <w:spacing w:line="360" w:lineRule="auto"/>
        <w:jc w:val="right"/>
        <w:rPr>
          <w:rFonts w:ascii="Times New Roman" w:eastAsia="Times New Roman" w:hAnsi="Times New Roman" w:cs="Times New Roman"/>
          <w:sz w:val="36"/>
          <w:szCs w:val="36"/>
          <w:u w:val="single"/>
          <w:lang w:val="be-BY" w:eastAsia="ru-RU"/>
        </w:rPr>
      </w:pPr>
    </w:p>
    <w:p w:rsidR="00FB28F8" w:rsidRDefault="00FB28F8" w:rsidP="008852AB">
      <w:pPr>
        <w:spacing w:line="360" w:lineRule="auto"/>
        <w:jc w:val="right"/>
        <w:rPr>
          <w:rFonts w:ascii="Times New Roman" w:eastAsia="Times New Roman" w:hAnsi="Times New Roman" w:cs="Times New Roman"/>
          <w:sz w:val="36"/>
          <w:szCs w:val="36"/>
          <w:u w:val="single"/>
          <w:lang w:val="be-BY" w:eastAsia="ru-RU"/>
        </w:rPr>
      </w:pPr>
    </w:p>
    <w:p w:rsidR="00FB28F8" w:rsidRDefault="00FB28F8" w:rsidP="008852AB">
      <w:pPr>
        <w:spacing w:line="360" w:lineRule="auto"/>
        <w:jc w:val="right"/>
        <w:rPr>
          <w:rFonts w:ascii="Times New Roman" w:eastAsia="Times New Roman" w:hAnsi="Times New Roman" w:cs="Times New Roman"/>
          <w:sz w:val="36"/>
          <w:szCs w:val="36"/>
          <w:u w:val="single"/>
          <w:lang w:val="be-BY" w:eastAsia="ru-RU"/>
        </w:rPr>
      </w:pPr>
    </w:p>
    <w:p w:rsidR="00FB28F8" w:rsidRDefault="00FB28F8" w:rsidP="008852AB">
      <w:pPr>
        <w:spacing w:line="360" w:lineRule="auto"/>
        <w:jc w:val="right"/>
        <w:rPr>
          <w:rFonts w:ascii="Times New Roman" w:eastAsia="Times New Roman" w:hAnsi="Times New Roman" w:cs="Times New Roman"/>
          <w:sz w:val="36"/>
          <w:szCs w:val="36"/>
          <w:u w:val="single"/>
          <w:lang w:val="be-BY" w:eastAsia="ru-RU"/>
        </w:rPr>
      </w:pPr>
    </w:p>
    <w:p w:rsidR="00FB28F8" w:rsidRDefault="00FB28F8" w:rsidP="008852AB">
      <w:pPr>
        <w:spacing w:line="360" w:lineRule="auto"/>
        <w:jc w:val="right"/>
        <w:rPr>
          <w:rFonts w:ascii="Times New Roman" w:eastAsia="Times New Roman" w:hAnsi="Times New Roman" w:cs="Times New Roman"/>
          <w:sz w:val="36"/>
          <w:szCs w:val="36"/>
          <w:u w:val="single"/>
          <w:lang w:val="be-BY" w:eastAsia="ru-RU"/>
        </w:rPr>
      </w:pPr>
    </w:p>
    <w:p w:rsidR="00FB28F8" w:rsidRDefault="00FB28F8" w:rsidP="008852AB">
      <w:pPr>
        <w:spacing w:line="360" w:lineRule="auto"/>
        <w:jc w:val="right"/>
        <w:rPr>
          <w:rFonts w:ascii="Times New Roman" w:eastAsia="Times New Roman" w:hAnsi="Times New Roman" w:cs="Times New Roman"/>
          <w:sz w:val="36"/>
          <w:szCs w:val="36"/>
          <w:u w:val="single"/>
          <w:lang w:val="be-BY" w:eastAsia="ru-RU"/>
        </w:rPr>
      </w:pPr>
    </w:p>
    <w:p w:rsidR="00C554FA" w:rsidRDefault="00C554FA" w:rsidP="00C554FA">
      <w:pPr>
        <w:spacing w:line="360" w:lineRule="auto"/>
        <w:rPr>
          <w:rFonts w:ascii="Times New Roman" w:eastAsia="Times New Roman" w:hAnsi="Times New Roman" w:cs="Times New Roman"/>
          <w:sz w:val="36"/>
          <w:szCs w:val="36"/>
          <w:u w:val="single"/>
          <w:lang w:val="be-BY" w:eastAsia="ru-RU"/>
        </w:rPr>
      </w:pPr>
    </w:p>
    <w:p w:rsidR="00FB28F8" w:rsidRPr="00C554FA" w:rsidRDefault="00C554FA" w:rsidP="00C554FA">
      <w:pPr>
        <w:spacing w:line="360" w:lineRule="auto"/>
        <w:jc w:val="right"/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</w:pPr>
      <w:r w:rsidRPr="00C554FA">
        <w:rPr>
          <w:rFonts w:ascii="Times New Roman" w:eastAsia="Times New Roman" w:hAnsi="Times New Roman" w:cs="Times New Roman"/>
          <w:sz w:val="26"/>
          <w:szCs w:val="26"/>
          <w:lang w:val="be-BY" w:eastAsia="ru-RU"/>
        </w:rPr>
        <w:lastRenderedPageBreak/>
        <w:t>Дадатак 3</w:t>
      </w:r>
    </w:p>
    <w:p w:rsidR="00747ACB" w:rsidRDefault="00747ACB" w:rsidP="008852AB">
      <w:pPr>
        <w:spacing w:line="360" w:lineRule="auto"/>
        <w:jc w:val="right"/>
        <w:rPr>
          <w:rFonts w:ascii="Times New Roman" w:eastAsia="Times New Roman" w:hAnsi="Times New Roman" w:cs="Times New Roman"/>
          <w:sz w:val="36"/>
          <w:szCs w:val="36"/>
          <w:lang w:val="be-BY" w:eastAsia="ru-RU"/>
        </w:rPr>
      </w:pPr>
    </w:p>
    <w:p w:rsidR="0064038B" w:rsidRDefault="0064038B" w:rsidP="008852AB">
      <w:pPr>
        <w:spacing w:line="360" w:lineRule="auto"/>
        <w:jc w:val="right"/>
        <w:rPr>
          <w:rFonts w:ascii="Times New Roman" w:eastAsia="Times New Roman" w:hAnsi="Times New Roman" w:cs="Times New Roman"/>
          <w:sz w:val="36"/>
          <w:szCs w:val="36"/>
          <w:lang w:val="be-BY" w:eastAsia="ru-RU"/>
        </w:rPr>
      </w:pPr>
    </w:p>
    <w:p w:rsidR="0064038B" w:rsidRPr="00747ACB" w:rsidRDefault="0064038B" w:rsidP="008852AB">
      <w:pPr>
        <w:spacing w:line="360" w:lineRule="auto"/>
        <w:jc w:val="right"/>
        <w:rPr>
          <w:rFonts w:ascii="Times New Roman" w:eastAsia="Times New Roman" w:hAnsi="Times New Roman" w:cs="Times New Roman"/>
          <w:sz w:val="36"/>
          <w:szCs w:val="36"/>
          <w:lang w:val="be-BY" w:eastAsia="ru-RU"/>
        </w:rPr>
      </w:pPr>
    </w:p>
    <w:p w:rsidR="00FB28F8" w:rsidRDefault="00FB28F8" w:rsidP="002F1F4D">
      <w:pPr>
        <w:spacing w:line="360" w:lineRule="auto"/>
        <w:jc w:val="center"/>
        <w:rPr>
          <w:rFonts w:ascii="Times New Roman" w:eastAsia="Times New Roman" w:hAnsi="Times New Roman" w:cs="Times New Roman"/>
          <w:sz w:val="36"/>
          <w:szCs w:val="36"/>
          <w:u w:val="single"/>
          <w:lang w:val="be-BY" w:eastAsia="ru-RU"/>
        </w:rPr>
      </w:pPr>
      <w:bookmarkStart w:id="0" w:name="_GoBack"/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 wp14:anchorId="015E2CBE" wp14:editId="14E7220F">
            <wp:extent cx="5216056" cy="5247861"/>
            <wp:effectExtent l="0" t="0" r="3810" b="0"/>
            <wp:docPr id="3" name="Рисунок 3" descr="C:\Users\One\Desktop\manument_u_gonar_saveckay_maci-patryyotk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ne\Desktop\manument_u_gonar_saveckay_maci-patryyotki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081" cy="5250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852AB" w:rsidRPr="0064038B" w:rsidRDefault="008852AB" w:rsidP="008852AB">
      <w:pPr>
        <w:rPr>
          <w:rFonts w:ascii="Times New Roman" w:hAnsi="Times New Roman" w:cs="Times New Roman"/>
          <w:sz w:val="26"/>
          <w:szCs w:val="26"/>
          <w:lang w:val="be-BY"/>
        </w:rPr>
      </w:pPr>
    </w:p>
    <w:p w:rsidR="00B52898" w:rsidRPr="00747ACB" w:rsidRDefault="00FB28F8" w:rsidP="0064038B">
      <w:pPr>
        <w:spacing w:line="360" w:lineRule="auto"/>
        <w:jc w:val="center"/>
        <w:rPr>
          <w:rFonts w:ascii="Times New Roman" w:eastAsia="Times New Roman" w:hAnsi="Times New Roman" w:cs="Times New Roman"/>
          <w:sz w:val="36"/>
          <w:szCs w:val="36"/>
          <w:u w:val="single"/>
          <w:lang w:val="be-BY" w:eastAsia="ru-RU"/>
        </w:rPr>
      </w:pPr>
      <w:r w:rsidRPr="00AC0AD7">
        <w:rPr>
          <w:rFonts w:ascii="Times New Roman" w:eastAsia="Times New Roman" w:hAnsi="Times New Roman" w:cs="Times New Roman"/>
          <w:sz w:val="36"/>
          <w:szCs w:val="36"/>
          <w:u w:val="single"/>
          <w:lang w:val="be-BY" w:eastAsia="ru-RU"/>
        </w:rPr>
        <w:t xml:space="preserve">Манумент у </w:t>
      </w:r>
      <w:r>
        <w:rPr>
          <w:rFonts w:ascii="Times New Roman" w:eastAsia="Times New Roman" w:hAnsi="Times New Roman" w:cs="Times New Roman"/>
          <w:sz w:val="36"/>
          <w:szCs w:val="36"/>
          <w:u w:val="single"/>
          <w:lang w:val="be-BY" w:eastAsia="ru-RU"/>
        </w:rPr>
        <w:t>гонар маці-патрыёткі ў г.Жодзіна</w:t>
      </w:r>
    </w:p>
    <w:p w:rsidR="00747ACB" w:rsidRDefault="00747ACB" w:rsidP="008852AB">
      <w:pPr>
        <w:jc w:val="right"/>
        <w:rPr>
          <w:rFonts w:ascii="Times New Roman" w:hAnsi="Times New Roman" w:cs="Times New Roman"/>
          <w:sz w:val="36"/>
          <w:szCs w:val="36"/>
          <w:lang w:val="be-BY"/>
        </w:rPr>
      </w:pPr>
    </w:p>
    <w:p w:rsidR="0064038B" w:rsidRDefault="0064038B" w:rsidP="008852AB">
      <w:pPr>
        <w:jc w:val="right"/>
        <w:rPr>
          <w:rFonts w:ascii="Times New Roman" w:hAnsi="Times New Roman" w:cs="Times New Roman"/>
          <w:sz w:val="36"/>
          <w:szCs w:val="36"/>
          <w:lang w:val="be-BY"/>
        </w:rPr>
      </w:pPr>
    </w:p>
    <w:p w:rsidR="0064038B" w:rsidRDefault="0064038B" w:rsidP="008852AB">
      <w:pPr>
        <w:jc w:val="right"/>
        <w:rPr>
          <w:rFonts w:ascii="Times New Roman" w:hAnsi="Times New Roman" w:cs="Times New Roman"/>
          <w:sz w:val="36"/>
          <w:szCs w:val="36"/>
          <w:lang w:val="be-BY"/>
        </w:rPr>
      </w:pPr>
    </w:p>
    <w:p w:rsidR="008852AB" w:rsidRPr="0064038B" w:rsidRDefault="0064038B" w:rsidP="008852AB">
      <w:pPr>
        <w:jc w:val="right"/>
        <w:rPr>
          <w:rFonts w:ascii="Times New Roman" w:hAnsi="Times New Roman" w:cs="Times New Roman"/>
          <w:sz w:val="26"/>
          <w:szCs w:val="26"/>
        </w:rPr>
      </w:pPr>
      <w:r w:rsidRPr="0064038B">
        <w:rPr>
          <w:rFonts w:ascii="Times New Roman" w:hAnsi="Times New Roman" w:cs="Times New Roman"/>
          <w:sz w:val="26"/>
          <w:szCs w:val="26"/>
          <w:lang w:val="be-BY"/>
        </w:rPr>
        <w:lastRenderedPageBreak/>
        <w:t>Дадатак 4</w:t>
      </w:r>
    </w:p>
    <w:p w:rsidR="008852AB" w:rsidRPr="008B30BF" w:rsidRDefault="008852AB" w:rsidP="008852AB">
      <w:pPr>
        <w:jc w:val="center"/>
        <w:rPr>
          <w:rFonts w:ascii="Times New Roman" w:hAnsi="Times New Roman" w:cs="Times New Roman"/>
          <w:color w:val="FF0000"/>
          <w:sz w:val="44"/>
          <w:szCs w:val="44"/>
          <w:lang w:val="be-BY"/>
        </w:rPr>
      </w:pPr>
      <w:r w:rsidRPr="008B30BF">
        <w:rPr>
          <w:rFonts w:ascii="Times New Roman" w:hAnsi="Times New Roman" w:cs="Times New Roman"/>
          <w:color w:val="FF0000"/>
          <w:sz w:val="44"/>
          <w:szCs w:val="44"/>
          <w:lang w:val="be-BY"/>
        </w:rPr>
        <w:t>ВАРЫЯНТЫ ЭПІГРАФАЎ:</w:t>
      </w:r>
    </w:p>
    <w:p w:rsidR="008852AB" w:rsidRPr="008B30BF" w:rsidRDefault="008852AB" w:rsidP="008852AB">
      <w:pPr>
        <w:jc w:val="center"/>
        <w:rPr>
          <w:rFonts w:ascii="Times New Roman" w:hAnsi="Times New Roman" w:cs="Times New Roman"/>
          <w:color w:val="FF0000"/>
          <w:sz w:val="36"/>
          <w:szCs w:val="36"/>
          <w:lang w:val="be-BY"/>
        </w:rPr>
      </w:pPr>
    </w:p>
    <w:p w:rsidR="008852AB" w:rsidRPr="0090195D" w:rsidRDefault="0064038B" w:rsidP="0064038B">
      <w:pPr>
        <w:spacing w:after="0"/>
        <w:rPr>
          <w:rFonts w:ascii="Times New Roman" w:hAnsi="Times New Roman" w:cs="Times New Roman"/>
          <w:color w:val="1F497D" w:themeColor="text2"/>
          <w:sz w:val="36"/>
          <w:szCs w:val="36"/>
          <w:lang w:val="be-BY" w:eastAsia="ru-RU"/>
        </w:rPr>
      </w:pPr>
      <w:r>
        <w:rPr>
          <w:rFonts w:ascii="Times New Roman" w:hAnsi="Times New Roman" w:cs="Times New Roman"/>
          <w:color w:val="1F497D" w:themeColor="text2"/>
          <w:sz w:val="36"/>
          <w:szCs w:val="36"/>
          <w:lang w:val="be-BY" w:eastAsia="ru-RU"/>
        </w:rPr>
        <w:t xml:space="preserve">            1. </w:t>
      </w:r>
      <w:r w:rsidR="008852AB" w:rsidRPr="0090195D">
        <w:rPr>
          <w:rFonts w:ascii="Times New Roman" w:hAnsi="Times New Roman" w:cs="Times New Roman"/>
          <w:color w:val="1F497D" w:themeColor="text2"/>
          <w:sz w:val="36"/>
          <w:szCs w:val="36"/>
          <w:lang w:val="be-BY" w:eastAsia="ru-RU"/>
        </w:rPr>
        <w:t>Да болю можа кожны прыцярпецца</w:t>
      </w:r>
    </w:p>
    <w:p w:rsidR="008852AB" w:rsidRPr="008B30BF" w:rsidRDefault="0064038B" w:rsidP="0064038B">
      <w:pPr>
        <w:spacing w:after="0"/>
        <w:rPr>
          <w:rFonts w:ascii="Times New Roman" w:eastAsia="Times New Roman" w:hAnsi="Times New Roman" w:cs="Times New Roman"/>
          <w:color w:val="1F497D" w:themeColor="text2"/>
          <w:sz w:val="36"/>
          <w:szCs w:val="36"/>
          <w:lang w:val="be-BY" w:eastAsia="ru-RU"/>
        </w:rPr>
      </w:pPr>
      <w:r>
        <w:rPr>
          <w:rFonts w:ascii="Times New Roman" w:eastAsia="Times New Roman" w:hAnsi="Times New Roman" w:cs="Times New Roman"/>
          <w:color w:val="1F497D" w:themeColor="text2"/>
          <w:sz w:val="36"/>
          <w:szCs w:val="36"/>
          <w:lang w:val="be-BY" w:eastAsia="ru-RU"/>
        </w:rPr>
        <w:t xml:space="preserve">                </w:t>
      </w:r>
      <w:r w:rsidR="008852AB" w:rsidRPr="008B30BF">
        <w:rPr>
          <w:rFonts w:ascii="Times New Roman" w:eastAsia="Times New Roman" w:hAnsi="Times New Roman" w:cs="Times New Roman"/>
          <w:color w:val="1F497D" w:themeColor="text2"/>
          <w:sz w:val="36"/>
          <w:szCs w:val="36"/>
          <w:lang w:val="be-BY" w:eastAsia="ru-RU"/>
        </w:rPr>
        <w:t>І да няшчасця, толькі не яны,</w:t>
      </w:r>
    </w:p>
    <w:p w:rsidR="008852AB" w:rsidRPr="008B30BF" w:rsidRDefault="0064038B" w:rsidP="0064038B">
      <w:pPr>
        <w:spacing w:after="0"/>
        <w:rPr>
          <w:rFonts w:ascii="Times New Roman" w:eastAsia="Times New Roman" w:hAnsi="Times New Roman" w:cs="Times New Roman"/>
          <w:color w:val="1F497D" w:themeColor="text2"/>
          <w:sz w:val="36"/>
          <w:szCs w:val="36"/>
          <w:lang w:val="be-BY" w:eastAsia="ru-RU"/>
        </w:rPr>
      </w:pPr>
      <w:r>
        <w:rPr>
          <w:rFonts w:ascii="Times New Roman" w:eastAsia="Times New Roman" w:hAnsi="Times New Roman" w:cs="Times New Roman"/>
          <w:color w:val="1F497D" w:themeColor="text2"/>
          <w:sz w:val="36"/>
          <w:szCs w:val="36"/>
          <w:lang w:val="be-BY" w:eastAsia="ru-RU"/>
        </w:rPr>
        <w:t xml:space="preserve">                </w:t>
      </w:r>
      <w:r w:rsidR="008852AB" w:rsidRPr="008B30BF">
        <w:rPr>
          <w:rFonts w:ascii="Times New Roman" w:eastAsia="Times New Roman" w:hAnsi="Times New Roman" w:cs="Times New Roman"/>
          <w:color w:val="1F497D" w:themeColor="text2"/>
          <w:sz w:val="36"/>
          <w:szCs w:val="36"/>
          <w:lang w:val="be-BY" w:eastAsia="ru-RU"/>
        </w:rPr>
        <w:t>Што страцілі дзяцей…</w:t>
      </w:r>
    </w:p>
    <w:p w:rsidR="008852AB" w:rsidRPr="008B30BF" w:rsidRDefault="0064038B" w:rsidP="0064038B">
      <w:pPr>
        <w:spacing w:after="0"/>
        <w:rPr>
          <w:rFonts w:ascii="Times New Roman" w:eastAsia="Times New Roman" w:hAnsi="Times New Roman" w:cs="Times New Roman"/>
          <w:color w:val="1F497D" w:themeColor="text2"/>
          <w:sz w:val="36"/>
          <w:szCs w:val="36"/>
          <w:lang w:val="be-BY" w:eastAsia="ru-RU"/>
        </w:rPr>
      </w:pPr>
      <w:r>
        <w:rPr>
          <w:rFonts w:ascii="Times New Roman" w:eastAsia="Times New Roman" w:hAnsi="Times New Roman" w:cs="Times New Roman"/>
          <w:color w:val="1F497D" w:themeColor="text2"/>
          <w:sz w:val="36"/>
          <w:szCs w:val="36"/>
          <w:lang w:val="be-BY" w:eastAsia="ru-RU"/>
        </w:rPr>
        <w:t xml:space="preserve">                </w:t>
      </w:r>
      <w:r w:rsidR="008852AB" w:rsidRPr="008B30BF">
        <w:rPr>
          <w:rFonts w:ascii="Times New Roman" w:eastAsia="Times New Roman" w:hAnsi="Times New Roman" w:cs="Times New Roman"/>
          <w:color w:val="1F497D" w:themeColor="text2"/>
          <w:sz w:val="36"/>
          <w:szCs w:val="36"/>
          <w:lang w:val="be-BY" w:eastAsia="ru-RU"/>
        </w:rPr>
        <w:t>Гарыць для іх цяпельца</w:t>
      </w:r>
    </w:p>
    <w:p w:rsidR="008852AB" w:rsidRPr="008B30BF" w:rsidRDefault="0064038B" w:rsidP="0064038B">
      <w:pPr>
        <w:spacing w:after="0"/>
        <w:rPr>
          <w:rFonts w:ascii="Times New Roman" w:eastAsia="Times New Roman" w:hAnsi="Times New Roman" w:cs="Times New Roman"/>
          <w:color w:val="1F497D" w:themeColor="text2"/>
          <w:sz w:val="36"/>
          <w:szCs w:val="36"/>
          <w:lang w:val="be-BY" w:eastAsia="ru-RU"/>
        </w:rPr>
      </w:pPr>
      <w:r>
        <w:rPr>
          <w:rFonts w:ascii="Times New Roman" w:eastAsia="Times New Roman" w:hAnsi="Times New Roman" w:cs="Times New Roman"/>
          <w:color w:val="1F497D" w:themeColor="text2"/>
          <w:sz w:val="36"/>
          <w:szCs w:val="36"/>
          <w:lang w:val="be-BY" w:eastAsia="ru-RU"/>
        </w:rPr>
        <w:t xml:space="preserve">                </w:t>
      </w:r>
      <w:r w:rsidR="008852AB" w:rsidRPr="008B30BF">
        <w:rPr>
          <w:rFonts w:ascii="Times New Roman" w:eastAsia="Times New Roman" w:hAnsi="Times New Roman" w:cs="Times New Roman"/>
          <w:color w:val="1F497D" w:themeColor="text2"/>
          <w:sz w:val="36"/>
          <w:szCs w:val="36"/>
          <w:lang w:val="be-BY" w:eastAsia="ru-RU"/>
        </w:rPr>
        <w:t>На тым далёкім беразе вайны.</w:t>
      </w:r>
    </w:p>
    <w:p w:rsidR="008852AB" w:rsidRPr="008B30BF" w:rsidRDefault="008852AB" w:rsidP="006403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1F497D" w:themeColor="text2"/>
          <w:sz w:val="36"/>
          <w:szCs w:val="36"/>
          <w:lang w:val="be-BY" w:eastAsia="ru-RU"/>
        </w:rPr>
      </w:pPr>
      <w:r w:rsidRPr="007B1CDF">
        <w:rPr>
          <w:rFonts w:ascii="Times New Roman" w:eastAsia="Times New Roman" w:hAnsi="Times New Roman" w:cs="Times New Roman"/>
          <w:color w:val="1F497D" w:themeColor="text2"/>
          <w:sz w:val="36"/>
          <w:szCs w:val="36"/>
          <w:lang w:val="be-BY" w:eastAsia="ru-RU"/>
        </w:rPr>
        <w:t xml:space="preserve">                                                            П.Панчанка. </w:t>
      </w:r>
    </w:p>
    <w:p w:rsidR="008852AB" w:rsidRPr="007B1CDF" w:rsidRDefault="008852AB" w:rsidP="006403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1F497D" w:themeColor="text2"/>
          <w:sz w:val="32"/>
          <w:szCs w:val="32"/>
          <w:lang w:val="be-BY" w:eastAsia="ru-RU"/>
        </w:rPr>
      </w:pPr>
    </w:p>
    <w:p w:rsidR="008852AB" w:rsidRDefault="008852AB" w:rsidP="0064038B">
      <w:pPr>
        <w:spacing w:after="0"/>
        <w:jc w:val="both"/>
        <w:rPr>
          <w:rFonts w:ascii="Times New Roman" w:hAnsi="Times New Roman" w:cs="Times New Roman"/>
          <w:sz w:val="32"/>
          <w:szCs w:val="32"/>
          <w:lang w:val="be-BY"/>
        </w:rPr>
      </w:pPr>
    </w:p>
    <w:p w:rsidR="0064038B" w:rsidRDefault="0064038B" w:rsidP="0064038B">
      <w:pPr>
        <w:spacing w:after="0"/>
        <w:jc w:val="both"/>
        <w:rPr>
          <w:rFonts w:ascii="Times New Roman" w:hAnsi="Times New Roman" w:cs="Times New Roman"/>
          <w:sz w:val="32"/>
          <w:szCs w:val="32"/>
          <w:lang w:val="be-BY"/>
        </w:rPr>
      </w:pPr>
    </w:p>
    <w:p w:rsidR="0064038B" w:rsidRDefault="0064038B" w:rsidP="0064038B">
      <w:pPr>
        <w:spacing w:after="0"/>
        <w:jc w:val="both"/>
        <w:rPr>
          <w:rFonts w:ascii="Times New Roman" w:hAnsi="Times New Roman" w:cs="Times New Roman"/>
          <w:sz w:val="32"/>
          <w:szCs w:val="32"/>
          <w:lang w:val="be-BY"/>
        </w:rPr>
      </w:pPr>
    </w:p>
    <w:p w:rsidR="008852AB" w:rsidRPr="0064038B" w:rsidRDefault="0064038B" w:rsidP="0064038B">
      <w:pPr>
        <w:spacing w:after="0"/>
        <w:jc w:val="both"/>
        <w:rPr>
          <w:rFonts w:ascii="Times New Roman" w:hAnsi="Times New Roman" w:cs="Times New Roman"/>
          <w:color w:val="632423" w:themeColor="accent2" w:themeShade="80"/>
          <w:sz w:val="36"/>
          <w:szCs w:val="36"/>
          <w:lang w:val="be-BY"/>
        </w:rPr>
      </w:pPr>
      <w:r>
        <w:rPr>
          <w:rFonts w:ascii="Times New Roman" w:hAnsi="Times New Roman" w:cs="Times New Roman"/>
          <w:sz w:val="32"/>
          <w:szCs w:val="32"/>
          <w:lang w:val="be-BY"/>
        </w:rPr>
        <w:t xml:space="preserve">        </w:t>
      </w:r>
      <w:r>
        <w:rPr>
          <w:rFonts w:ascii="Times New Roman" w:hAnsi="Times New Roman" w:cs="Times New Roman"/>
          <w:color w:val="632423" w:themeColor="accent2" w:themeShade="80"/>
          <w:sz w:val="36"/>
          <w:szCs w:val="36"/>
          <w:lang w:val="be-BY"/>
        </w:rPr>
        <w:t xml:space="preserve">      2. </w:t>
      </w:r>
      <w:r w:rsidR="008852AB" w:rsidRPr="0064038B">
        <w:rPr>
          <w:rFonts w:ascii="Times New Roman" w:hAnsi="Times New Roman" w:cs="Times New Roman"/>
          <w:color w:val="632423" w:themeColor="accent2" w:themeShade="80"/>
          <w:sz w:val="36"/>
          <w:szCs w:val="36"/>
          <w:lang w:val="be-BY"/>
        </w:rPr>
        <w:t>Мы ўсе жывём пад зоркамі матуль.</w:t>
      </w:r>
    </w:p>
    <w:p w:rsidR="008852AB" w:rsidRPr="008B30BF" w:rsidRDefault="0064038B" w:rsidP="0064038B">
      <w:pPr>
        <w:pStyle w:val="a4"/>
        <w:spacing w:after="0"/>
        <w:ind w:left="1134"/>
        <w:jc w:val="both"/>
        <w:rPr>
          <w:rFonts w:ascii="Times New Roman" w:hAnsi="Times New Roman" w:cs="Times New Roman"/>
          <w:color w:val="632423" w:themeColor="accent2" w:themeShade="80"/>
          <w:sz w:val="36"/>
          <w:szCs w:val="36"/>
          <w:lang w:val="be-BY"/>
        </w:rPr>
      </w:pPr>
      <w:r>
        <w:rPr>
          <w:rFonts w:ascii="Times New Roman" w:hAnsi="Times New Roman" w:cs="Times New Roman"/>
          <w:color w:val="632423" w:themeColor="accent2" w:themeShade="80"/>
          <w:sz w:val="36"/>
          <w:szCs w:val="36"/>
          <w:lang w:val="be-BY"/>
        </w:rPr>
        <w:t xml:space="preserve">    </w:t>
      </w:r>
      <w:r w:rsidR="008852AB" w:rsidRPr="008B30BF">
        <w:rPr>
          <w:rFonts w:ascii="Times New Roman" w:hAnsi="Times New Roman" w:cs="Times New Roman"/>
          <w:color w:val="632423" w:themeColor="accent2" w:themeShade="80"/>
          <w:sz w:val="36"/>
          <w:szCs w:val="36"/>
          <w:lang w:val="be-BY"/>
        </w:rPr>
        <w:t>І гэты свет</w:t>
      </w:r>
    </w:p>
    <w:p w:rsidR="008852AB" w:rsidRPr="008B30BF" w:rsidRDefault="0064038B" w:rsidP="0064038B">
      <w:pPr>
        <w:pStyle w:val="a4"/>
        <w:spacing w:after="0"/>
        <w:ind w:left="1134"/>
        <w:jc w:val="both"/>
        <w:rPr>
          <w:rFonts w:ascii="Times New Roman" w:hAnsi="Times New Roman" w:cs="Times New Roman"/>
          <w:color w:val="632423" w:themeColor="accent2" w:themeShade="80"/>
          <w:sz w:val="36"/>
          <w:szCs w:val="36"/>
          <w:lang w:val="be-BY"/>
        </w:rPr>
      </w:pPr>
      <w:r>
        <w:rPr>
          <w:rFonts w:ascii="Times New Roman" w:hAnsi="Times New Roman" w:cs="Times New Roman"/>
          <w:color w:val="632423" w:themeColor="accent2" w:themeShade="80"/>
          <w:sz w:val="36"/>
          <w:szCs w:val="36"/>
          <w:lang w:val="be-BY"/>
        </w:rPr>
        <w:t xml:space="preserve">    </w:t>
      </w:r>
      <w:r w:rsidR="008852AB" w:rsidRPr="008B30BF">
        <w:rPr>
          <w:rFonts w:ascii="Times New Roman" w:hAnsi="Times New Roman" w:cs="Times New Roman"/>
          <w:color w:val="632423" w:themeColor="accent2" w:themeShade="80"/>
          <w:sz w:val="36"/>
          <w:szCs w:val="36"/>
          <w:lang w:val="be-BY"/>
        </w:rPr>
        <w:t>Сагрэлі нам матулі…</w:t>
      </w:r>
    </w:p>
    <w:p w:rsidR="008852AB" w:rsidRPr="008B30BF" w:rsidRDefault="008852AB" w:rsidP="0064038B">
      <w:pPr>
        <w:pStyle w:val="a4"/>
        <w:spacing w:after="0"/>
        <w:ind w:left="1134"/>
        <w:jc w:val="both"/>
        <w:rPr>
          <w:rFonts w:ascii="Times New Roman" w:hAnsi="Times New Roman" w:cs="Times New Roman"/>
          <w:color w:val="632423" w:themeColor="accent2" w:themeShade="80"/>
          <w:sz w:val="36"/>
          <w:szCs w:val="36"/>
          <w:lang w:val="be-BY"/>
        </w:rPr>
      </w:pPr>
      <w:r w:rsidRPr="008B30BF">
        <w:rPr>
          <w:rFonts w:ascii="Times New Roman" w:hAnsi="Times New Roman" w:cs="Times New Roman"/>
          <w:color w:val="632423" w:themeColor="accent2" w:themeShade="80"/>
          <w:sz w:val="36"/>
          <w:szCs w:val="36"/>
          <w:lang w:val="be-BY"/>
        </w:rPr>
        <w:t xml:space="preserve">                                  Р.Барадулін</w:t>
      </w:r>
    </w:p>
    <w:p w:rsidR="008852AB" w:rsidRPr="008B30BF" w:rsidRDefault="008852AB" w:rsidP="0064038B">
      <w:pPr>
        <w:pStyle w:val="a4"/>
        <w:spacing w:after="0"/>
        <w:ind w:left="1134"/>
        <w:jc w:val="both"/>
        <w:rPr>
          <w:rFonts w:ascii="Times New Roman" w:hAnsi="Times New Roman" w:cs="Times New Roman"/>
          <w:color w:val="632423" w:themeColor="accent2" w:themeShade="80"/>
          <w:sz w:val="36"/>
          <w:szCs w:val="36"/>
          <w:lang w:val="be-BY"/>
        </w:rPr>
      </w:pPr>
    </w:p>
    <w:p w:rsidR="008852AB" w:rsidRDefault="008852AB" w:rsidP="008852AB">
      <w:pPr>
        <w:pStyle w:val="a4"/>
        <w:ind w:left="1800"/>
        <w:jc w:val="both"/>
        <w:rPr>
          <w:rFonts w:ascii="Times New Roman" w:hAnsi="Times New Roman" w:cs="Times New Roman"/>
          <w:sz w:val="32"/>
          <w:szCs w:val="32"/>
          <w:lang w:val="be-BY"/>
        </w:rPr>
      </w:pPr>
    </w:p>
    <w:p w:rsidR="008852AB" w:rsidRDefault="008852AB" w:rsidP="008852AB">
      <w:pPr>
        <w:pStyle w:val="a4"/>
        <w:ind w:left="1800"/>
        <w:jc w:val="both"/>
        <w:rPr>
          <w:rFonts w:ascii="Times New Roman" w:hAnsi="Times New Roman" w:cs="Times New Roman"/>
          <w:sz w:val="32"/>
          <w:szCs w:val="32"/>
          <w:lang w:val="be-BY"/>
        </w:rPr>
      </w:pPr>
    </w:p>
    <w:p w:rsidR="008852AB" w:rsidRDefault="008852AB" w:rsidP="0064038B">
      <w:pPr>
        <w:pStyle w:val="a4"/>
        <w:spacing w:after="0"/>
        <w:ind w:left="1800"/>
        <w:jc w:val="both"/>
        <w:rPr>
          <w:rFonts w:ascii="Times New Roman" w:hAnsi="Times New Roman" w:cs="Times New Roman"/>
          <w:sz w:val="32"/>
          <w:szCs w:val="32"/>
          <w:lang w:val="be-BY"/>
        </w:rPr>
      </w:pPr>
    </w:p>
    <w:p w:rsidR="008852AB" w:rsidRPr="0064038B" w:rsidRDefault="0064038B" w:rsidP="0064038B">
      <w:pPr>
        <w:spacing w:after="0"/>
        <w:jc w:val="both"/>
        <w:rPr>
          <w:rFonts w:ascii="Times New Roman" w:hAnsi="Times New Roman" w:cs="Times New Roman"/>
          <w:color w:val="4F6228" w:themeColor="accent3" w:themeShade="80"/>
          <w:sz w:val="36"/>
          <w:szCs w:val="36"/>
          <w:lang w:val="be-BY"/>
        </w:rPr>
      </w:pPr>
      <w:r>
        <w:rPr>
          <w:rFonts w:ascii="Times New Roman" w:hAnsi="Times New Roman" w:cs="Times New Roman"/>
          <w:color w:val="4F6228" w:themeColor="accent3" w:themeShade="80"/>
          <w:sz w:val="36"/>
          <w:szCs w:val="36"/>
          <w:lang w:val="be-BY"/>
        </w:rPr>
        <w:t xml:space="preserve">             3. </w:t>
      </w:r>
      <w:r w:rsidR="008852AB" w:rsidRPr="0064038B">
        <w:rPr>
          <w:rFonts w:ascii="Times New Roman" w:hAnsi="Times New Roman" w:cs="Times New Roman"/>
          <w:color w:val="4F6228" w:themeColor="accent3" w:themeShade="80"/>
          <w:sz w:val="36"/>
          <w:szCs w:val="36"/>
          <w:lang w:val="be-BY"/>
        </w:rPr>
        <w:t>І ёй успамінаецца тады,</w:t>
      </w:r>
    </w:p>
    <w:p w:rsidR="008852AB" w:rsidRPr="008B30BF" w:rsidRDefault="0064038B" w:rsidP="0064038B">
      <w:pPr>
        <w:pStyle w:val="a4"/>
        <w:spacing w:after="0"/>
        <w:ind w:left="1418"/>
        <w:jc w:val="both"/>
        <w:rPr>
          <w:rFonts w:ascii="Times New Roman" w:hAnsi="Times New Roman" w:cs="Times New Roman"/>
          <w:color w:val="4F6228" w:themeColor="accent3" w:themeShade="80"/>
          <w:sz w:val="36"/>
          <w:szCs w:val="36"/>
          <w:lang w:val="be-BY"/>
        </w:rPr>
      </w:pPr>
      <w:r>
        <w:rPr>
          <w:rFonts w:ascii="Times New Roman" w:hAnsi="Times New Roman" w:cs="Times New Roman"/>
          <w:color w:val="4F6228" w:themeColor="accent3" w:themeShade="80"/>
          <w:sz w:val="36"/>
          <w:szCs w:val="36"/>
          <w:lang w:val="be-BY"/>
        </w:rPr>
        <w:t xml:space="preserve"> </w:t>
      </w:r>
      <w:r w:rsidR="008852AB" w:rsidRPr="008B30BF">
        <w:rPr>
          <w:rFonts w:ascii="Times New Roman" w:hAnsi="Times New Roman" w:cs="Times New Roman"/>
          <w:color w:val="4F6228" w:themeColor="accent3" w:themeShade="80"/>
          <w:sz w:val="36"/>
          <w:szCs w:val="36"/>
          <w:lang w:val="be-BY"/>
        </w:rPr>
        <w:t>Як сын сказаў: ,,Вярнуся, не загіну,</w:t>
      </w:r>
    </w:p>
    <w:p w:rsidR="008852AB" w:rsidRDefault="0064038B" w:rsidP="0064038B">
      <w:pPr>
        <w:pStyle w:val="a4"/>
        <w:spacing w:after="0"/>
        <w:ind w:left="1418"/>
        <w:jc w:val="both"/>
        <w:rPr>
          <w:rFonts w:ascii="Times New Roman" w:hAnsi="Times New Roman" w:cs="Times New Roman"/>
          <w:color w:val="4F6228" w:themeColor="accent3" w:themeShade="80"/>
          <w:sz w:val="36"/>
          <w:szCs w:val="36"/>
          <w:lang w:val="be-BY"/>
        </w:rPr>
      </w:pPr>
      <w:r>
        <w:rPr>
          <w:rFonts w:ascii="Times New Roman" w:hAnsi="Times New Roman" w:cs="Times New Roman"/>
          <w:color w:val="4F6228" w:themeColor="accent3" w:themeShade="80"/>
          <w:sz w:val="36"/>
          <w:szCs w:val="36"/>
          <w:lang w:val="be-BY"/>
        </w:rPr>
        <w:t xml:space="preserve"> </w:t>
      </w:r>
      <w:r w:rsidR="008852AB" w:rsidRPr="008B30BF">
        <w:rPr>
          <w:rFonts w:ascii="Times New Roman" w:hAnsi="Times New Roman" w:cs="Times New Roman"/>
          <w:color w:val="4F6228" w:themeColor="accent3" w:themeShade="80"/>
          <w:sz w:val="36"/>
          <w:szCs w:val="36"/>
          <w:lang w:val="be-BY"/>
        </w:rPr>
        <w:t>Чакай мяне… Чакай!”</w:t>
      </w:r>
    </w:p>
    <w:p w:rsidR="008852AB" w:rsidRPr="008B30BF" w:rsidRDefault="0064038B" w:rsidP="0064038B">
      <w:pPr>
        <w:pStyle w:val="a4"/>
        <w:spacing w:after="0"/>
        <w:ind w:left="1418"/>
        <w:jc w:val="both"/>
        <w:rPr>
          <w:rFonts w:ascii="Times New Roman" w:hAnsi="Times New Roman" w:cs="Times New Roman"/>
          <w:color w:val="4F6228" w:themeColor="accent3" w:themeShade="80"/>
          <w:sz w:val="36"/>
          <w:szCs w:val="36"/>
          <w:lang w:val="be-BY"/>
        </w:rPr>
      </w:pPr>
      <w:r>
        <w:rPr>
          <w:rFonts w:ascii="Times New Roman" w:hAnsi="Times New Roman" w:cs="Times New Roman"/>
          <w:color w:val="4F6228" w:themeColor="accent3" w:themeShade="80"/>
          <w:sz w:val="36"/>
          <w:szCs w:val="36"/>
          <w:lang w:val="be-BY"/>
        </w:rPr>
        <w:t xml:space="preserve"> </w:t>
      </w:r>
      <w:r w:rsidR="008852AB">
        <w:rPr>
          <w:rFonts w:ascii="Times New Roman" w:hAnsi="Times New Roman" w:cs="Times New Roman"/>
          <w:color w:val="4F6228" w:themeColor="accent3" w:themeShade="80"/>
          <w:sz w:val="36"/>
          <w:szCs w:val="36"/>
          <w:lang w:val="be-BY"/>
        </w:rPr>
        <w:t>Ідуць гады,</w:t>
      </w:r>
    </w:p>
    <w:p w:rsidR="008852AB" w:rsidRPr="008B30BF" w:rsidRDefault="0064038B" w:rsidP="0064038B">
      <w:pPr>
        <w:pStyle w:val="a4"/>
        <w:spacing w:after="0"/>
        <w:ind w:left="1418"/>
        <w:jc w:val="both"/>
        <w:rPr>
          <w:rFonts w:ascii="Times New Roman" w:hAnsi="Times New Roman" w:cs="Times New Roman"/>
          <w:color w:val="4F6228" w:themeColor="accent3" w:themeShade="80"/>
          <w:sz w:val="36"/>
          <w:szCs w:val="36"/>
          <w:lang w:val="be-BY"/>
        </w:rPr>
      </w:pPr>
      <w:r>
        <w:rPr>
          <w:rFonts w:ascii="Times New Roman" w:hAnsi="Times New Roman" w:cs="Times New Roman"/>
          <w:color w:val="4F6228" w:themeColor="accent3" w:themeShade="80"/>
          <w:sz w:val="36"/>
          <w:szCs w:val="36"/>
          <w:lang w:val="be-BY"/>
        </w:rPr>
        <w:t xml:space="preserve"> </w:t>
      </w:r>
      <w:r w:rsidR="008852AB" w:rsidRPr="008B30BF">
        <w:rPr>
          <w:rFonts w:ascii="Times New Roman" w:hAnsi="Times New Roman" w:cs="Times New Roman"/>
          <w:color w:val="4F6228" w:themeColor="accent3" w:themeShade="80"/>
          <w:sz w:val="36"/>
          <w:szCs w:val="36"/>
          <w:lang w:val="be-BY"/>
        </w:rPr>
        <w:t>І кожны дзень чакае маці сына.</w:t>
      </w:r>
    </w:p>
    <w:p w:rsidR="008852AB" w:rsidRPr="0020294D" w:rsidRDefault="008852AB" w:rsidP="0064038B">
      <w:pPr>
        <w:pStyle w:val="a4"/>
        <w:spacing w:after="0"/>
        <w:ind w:left="1418"/>
        <w:jc w:val="both"/>
        <w:rPr>
          <w:rFonts w:ascii="Times New Roman" w:hAnsi="Times New Roman" w:cs="Times New Roman"/>
          <w:color w:val="4F6228" w:themeColor="accent3" w:themeShade="80"/>
          <w:sz w:val="36"/>
          <w:szCs w:val="36"/>
          <w:lang w:val="en-US"/>
        </w:rPr>
      </w:pPr>
      <w:r w:rsidRPr="008B30BF">
        <w:rPr>
          <w:rFonts w:ascii="Times New Roman" w:hAnsi="Times New Roman" w:cs="Times New Roman"/>
          <w:color w:val="4F6228" w:themeColor="accent3" w:themeShade="80"/>
          <w:sz w:val="36"/>
          <w:szCs w:val="36"/>
          <w:lang w:val="be-BY"/>
        </w:rPr>
        <w:t xml:space="preserve">                                В.Зуёнак</w:t>
      </w:r>
    </w:p>
    <w:sectPr w:rsidR="008852AB" w:rsidRPr="0020294D" w:rsidSect="0029622C">
      <w:pgSz w:w="11906" w:h="16838"/>
      <w:pgMar w:top="1134" w:right="851" w:bottom="709" w:left="1701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7972" w:rsidRDefault="00127972" w:rsidP="005C2588">
      <w:pPr>
        <w:spacing w:after="0" w:line="240" w:lineRule="auto"/>
      </w:pPr>
      <w:r>
        <w:separator/>
      </w:r>
    </w:p>
  </w:endnote>
  <w:endnote w:type="continuationSeparator" w:id="0">
    <w:p w:rsidR="00127972" w:rsidRDefault="00127972" w:rsidP="005C25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7972" w:rsidRDefault="00127972" w:rsidP="005C2588">
      <w:pPr>
        <w:spacing w:after="0" w:line="240" w:lineRule="auto"/>
      </w:pPr>
      <w:r>
        <w:separator/>
      </w:r>
    </w:p>
  </w:footnote>
  <w:footnote w:type="continuationSeparator" w:id="0">
    <w:p w:rsidR="00127972" w:rsidRDefault="00127972" w:rsidP="005C25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E7116"/>
    <w:multiLevelType w:val="hybridMultilevel"/>
    <w:tmpl w:val="13CA9F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79F09E2"/>
    <w:multiLevelType w:val="hybridMultilevel"/>
    <w:tmpl w:val="047EAAF2"/>
    <w:lvl w:ilvl="0" w:tplc="FA4E1EE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71195A"/>
    <w:multiLevelType w:val="hybridMultilevel"/>
    <w:tmpl w:val="EB4E9A1C"/>
    <w:lvl w:ilvl="0" w:tplc="ABCC2A6E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7F078B3"/>
    <w:multiLevelType w:val="hybridMultilevel"/>
    <w:tmpl w:val="15C20B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DAF4CAA"/>
    <w:multiLevelType w:val="hybridMultilevel"/>
    <w:tmpl w:val="F202C48A"/>
    <w:lvl w:ilvl="0" w:tplc="1D3E47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46C8180D"/>
    <w:multiLevelType w:val="hybridMultilevel"/>
    <w:tmpl w:val="363ACDF0"/>
    <w:lvl w:ilvl="0" w:tplc="1BD04D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C0C2F27"/>
    <w:multiLevelType w:val="hybridMultilevel"/>
    <w:tmpl w:val="CC241B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3F0BB8"/>
    <w:multiLevelType w:val="hybridMultilevel"/>
    <w:tmpl w:val="CB86892C"/>
    <w:lvl w:ilvl="0" w:tplc="F71E066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5FB330B6"/>
    <w:multiLevelType w:val="hybridMultilevel"/>
    <w:tmpl w:val="FF367D0E"/>
    <w:lvl w:ilvl="0" w:tplc="D1681056">
      <w:start w:val="4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60A97EE4"/>
    <w:multiLevelType w:val="hybridMultilevel"/>
    <w:tmpl w:val="3DCADC74"/>
    <w:lvl w:ilvl="0" w:tplc="B8F070FE">
      <w:numFmt w:val="bullet"/>
      <w:lvlText w:val="-"/>
      <w:lvlJc w:val="left"/>
      <w:pPr>
        <w:ind w:left="51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5EE2BE1"/>
    <w:multiLevelType w:val="hybridMultilevel"/>
    <w:tmpl w:val="C32628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73821B7"/>
    <w:multiLevelType w:val="hybridMultilevel"/>
    <w:tmpl w:val="EAD6C0AA"/>
    <w:lvl w:ilvl="0" w:tplc="6176451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7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E63282B"/>
    <w:multiLevelType w:val="hybridMultilevel"/>
    <w:tmpl w:val="4DE6E7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1"/>
  </w:num>
  <w:num w:numId="3">
    <w:abstractNumId w:val="6"/>
  </w:num>
  <w:num w:numId="4">
    <w:abstractNumId w:val="8"/>
  </w:num>
  <w:num w:numId="5">
    <w:abstractNumId w:val="9"/>
  </w:num>
  <w:num w:numId="6">
    <w:abstractNumId w:val="1"/>
  </w:num>
  <w:num w:numId="7">
    <w:abstractNumId w:val="5"/>
  </w:num>
  <w:num w:numId="8">
    <w:abstractNumId w:val="0"/>
  </w:num>
  <w:num w:numId="9">
    <w:abstractNumId w:val="3"/>
  </w:num>
  <w:num w:numId="10">
    <w:abstractNumId w:val="12"/>
  </w:num>
  <w:num w:numId="11">
    <w:abstractNumId w:val="10"/>
  </w:num>
  <w:num w:numId="12">
    <w:abstractNumId w:val="7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8A7"/>
    <w:rsid w:val="00043C9A"/>
    <w:rsid w:val="00046322"/>
    <w:rsid w:val="00127972"/>
    <w:rsid w:val="00127BE9"/>
    <w:rsid w:val="001448A7"/>
    <w:rsid w:val="001955EE"/>
    <w:rsid w:val="0020294D"/>
    <w:rsid w:val="00216122"/>
    <w:rsid w:val="0027651E"/>
    <w:rsid w:val="0029622C"/>
    <w:rsid w:val="002D60BA"/>
    <w:rsid w:val="002E1C99"/>
    <w:rsid w:val="002F1F4D"/>
    <w:rsid w:val="003205F5"/>
    <w:rsid w:val="00365352"/>
    <w:rsid w:val="00377DEC"/>
    <w:rsid w:val="003B356B"/>
    <w:rsid w:val="003F57C3"/>
    <w:rsid w:val="00471FA5"/>
    <w:rsid w:val="004D5F05"/>
    <w:rsid w:val="00530248"/>
    <w:rsid w:val="00561FE0"/>
    <w:rsid w:val="005C2588"/>
    <w:rsid w:val="0064038B"/>
    <w:rsid w:val="00657FD8"/>
    <w:rsid w:val="00662127"/>
    <w:rsid w:val="006724DD"/>
    <w:rsid w:val="00697653"/>
    <w:rsid w:val="006F561D"/>
    <w:rsid w:val="00747ACB"/>
    <w:rsid w:val="00777C4B"/>
    <w:rsid w:val="007A3E23"/>
    <w:rsid w:val="007C1722"/>
    <w:rsid w:val="00835ABC"/>
    <w:rsid w:val="008852AB"/>
    <w:rsid w:val="00892BF0"/>
    <w:rsid w:val="008B67C3"/>
    <w:rsid w:val="008D4EEB"/>
    <w:rsid w:val="009018CC"/>
    <w:rsid w:val="00901B2B"/>
    <w:rsid w:val="009102E4"/>
    <w:rsid w:val="009F7BB0"/>
    <w:rsid w:val="00A154DF"/>
    <w:rsid w:val="00A25138"/>
    <w:rsid w:val="00A420F3"/>
    <w:rsid w:val="00A8199E"/>
    <w:rsid w:val="00AA5131"/>
    <w:rsid w:val="00AB709D"/>
    <w:rsid w:val="00B028B6"/>
    <w:rsid w:val="00B166F5"/>
    <w:rsid w:val="00B42096"/>
    <w:rsid w:val="00B4279E"/>
    <w:rsid w:val="00B52898"/>
    <w:rsid w:val="00B701F9"/>
    <w:rsid w:val="00C16FE2"/>
    <w:rsid w:val="00C554FA"/>
    <w:rsid w:val="00CD4EE5"/>
    <w:rsid w:val="00CF1BF4"/>
    <w:rsid w:val="00D84B0F"/>
    <w:rsid w:val="00DC1630"/>
    <w:rsid w:val="00DC494F"/>
    <w:rsid w:val="00E630FE"/>
    <w:rsid w:val="00EB6F25"/>
    <w:rsid w:val="00ED6BC6"/>
    <w:rsid w:val="00FB2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8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448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852AB"/>
    <w:pPr>
      <w:ind w:left="720"/>
      <w:contextualSpacing/>
    </w:pPr>
  </w:style>
  <w:style w:type="table" w:styleId="a5">
    <w:name w:val="Table Grid"/>
    <w:basedOn w:val="a1"/>
    <w:uiPriority w:val="39"/>
    <w:rsid w:val="008852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8852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852AB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5C25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C2588"/>
  </w:style>
  <w:style w:type="paragraph" w:styleId="aa">
    <w:name w:val="footer"/>
    <w:basedOn w:val="a"/>
    <w:link w:val="ab"/>
    <w:uiPriority w:val="99"/>
    <w:unhideWhenUsed/>
    <w:rsid w:val="005C25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C258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8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448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852AB"/>
    <w:pPr>
      <w:ind w:left="720"/>
      <w:contextualSpacing/>
    </w:pPr>
  </w:style>
  <w:style w:type="table" w:styleId="a5">
    <w:name w:val="Table Grid"/>
    <w:basedOn w:val="a1"/>
    <w:uiPriority w:val="39"/>
    <w:rsid w:val="008852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8852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852AB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5C25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C2588"/>
  </w:style>
  <w:style w:type="paragraph" w:styleId="aa">
    <w:name w:val="footer"/>
    <w:basedOn w:val="a"/>
    <w:link w:val="ab"/>
    <w:uiPriority w:val="99"/>
    <w:unhideWhenUsed/>
    <w:rsid w:val="005C25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C25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http://shkola.of.by/stile-ci-tip-adzennya-vobraza-jiccya-mastactva-litaraturi-i-g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58E88F-DB32-408E-8C47-AD29C31DE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15</Pages>
  <Words>2778</Words>
  <Characters>15836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 &amp; SanBuild</Company>
  <LinksUpToDate>false</LinksUpToDate>
  <CharactersWithSpaces>18577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One</dc:creator>
  <cp:lastModifiedBy>Пользователь</cp:lastModifiedBy>
  <cp:revision>33</cp:revision>
  <dcterms:created xsi:type="dcterms:W3CDTF">2019-10-28T04:59:00Z</dcterms:created>
  <dcterms:modified xsi:type="dcterms:W3CDTF">2023-11-18T18:28:00Z</dcterms:modified>
</cp:coreProperties>
</file>