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C9D" w:rsidRDefault="00F42EA3" w:rsidP="00384C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181818"/>
          <w:sz w:val="32"/>
          <w:szCs w:val="32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val="be-BY" w:eastAsia="ru-RU"/>
        </w:rPr>
        <w:t xml:space="preserve">Тэма: </w:t>
      </w:r>
      <w:r w:rsidR="00C64AB9">
        <w:rPr>
          <w:rFonts w:ascii="Times New Roman" w:eastAsia="Times New Roman" w:hAnsi="Times New Roman" w:cs="Times New Roman"/>
          <w:b/>
          <w:bCs/>
          <w:i/>
          <w:color w:val="181818"/>
          <w:sz w:val="32"/>
          <w:szCs w:val="32"/>
          <w:lang w:val="be-BY" w:eastAsia="ru-RU"/>
        </w:rPr>
        <w:t>Падагульн</w:t>
      </w:r>
      <w:r w:rsidRPr="00F42EA3">
        <w:rPr>
          <w:rFonts w:ascii="Times New Roman" w:eastAsia="Times New Roman" w:hAnsi="Times New Roman" w:cs="Times New Roman"/>
          <w:b/>
          <w:bCs/>
          <w:i/>
          <w:color w:val="181818"/>
          <w:sz w:val="32"/>
          <w:szCs w:val="32"/>
          <w:lang w:val="be-BY" w:eastAsia="ru-RU"/>
        </w:rPr>
        <w:t>енне і сістэматызацыя вывучанага</w:t>
      </w:r>
    </w:p>
    <w:p w:rsidR="00F42EA3" w:rsidRPr="00F42EA3" w:rsidRDefault="00384C9D" w:rsidP="00384C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81818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181818"/>
          <w:sz w:val="32"/>
          <w:szCs w:val="32"/>
          <w:lang w:val="be-BY" w:eastAsia="ru-RU"/>
        </w:rPr>
        <w:t xml:space="preserve">                      па тэме </w:t>
      </w:r>
      <w:r w:rsidR="00F42EA3" w:rsidRPr="00F42EA3">
        <w:rPr>
          <w:rFonts w:ascii="Times New Roman" w:eastAsia="Times New Roman" w:hAnsi="Times New Roman" w:cs="Times New Roman"/>
          <w:b/>
          <w:bCs/>
          <w:i/>
          <w:color w:val="181818"/>
          <w:sz w:val="32"/>
          <w:szCs w:val="32"/>
          <w:lang w:val="be-BY" w:eastAsia="ru-RU"/>
        </w:rPr>
        <w:t xml:space="preserve">  “Займеннік”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Мэта:</w:t>
      </w:r>
      <w:r w:rsidR="00384C9D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паглыленне і сістэматызацыя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 xml:space="preserve"> веды вучняў па асноўных пытаннях тэмы.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color w:val="181818"/>
          <w:sz w:val="28"/>
          <w:szCs w:val="28"/>
          <w:lang w:val="be-BY" w:eastAsia="ru-RU"/>
        </w:rPr>
        <w:t>Задачы: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удасканальваць уменні адрозніваць разрады займеннікаў паводле значэння, выяўляць іх сэнсавую і граматычную ролю ў тэксце;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выкарыстоўваць іх сінанімічныя, антанімічныя, выяўленчыя магчымасці ва ўласных выказваннях;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выпрацоўваць уменні бачыць займеннікі ў тэксце, вызначаць, на што яны ўказваюць, змяняцца па родах, ліках і склонах;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спрыяць стварэнню станоўчай матывацыі на ўроку;</w:t>
      </w:r>
    </w:p>
    <w:p w:rsid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садзейнічаць выхаванню пачуцця таварыскасці і калектывізму.</w:t>
      </w:r>
    </w:p>
    <w:p w:rsidR="00C64AB9" w:rsidRPr="00F42EA3" w:rsidRDefault="00C64AB9" w:rsidP="00C64A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81818"/>
          <w:sz w:val="21"/>
          <w:szCs w:val="21"/>
          <w:lang w:eastAsia="ru-RU"/>
        </w:rPr>
      </w:pPr>
      <w:r w:rsidRPr="00C64AB9">
        <w:rPr>
          <w:rFonts w:ascii="Times New Roman" w:eastAsia="Times New Roman" w:hAnsi="Times New Roman" w:cs="Times New Roman"/>
          <w:b/>
          <w:color w:val="181818"/>
          <w:sz w:val="28"/>
          <w:szCs w:val="28"/>
          <w:lang w:val="be-BY" w:eastAsia="ru-RU"/>
        </w:rPr>
        <w:t>Ход урока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1.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Арганізацыйны момант. Псіхалагічны настрой на працу.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Настаўнік:   Вось ізноў звіні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званок,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 xml:space="preserve">                    Запрашае 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на ўрок.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      Добры дзень, я вас вітаю,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      Да заняткаў запрашаю.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      Наш урок хай будзе плённым,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      І цікавым, і натхнёным.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      Поспехаў я вам жадаю,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            Калі што – я паспрыяю.             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2.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Паведамленне тэмы ўрока.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3.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Вызначэнне мэты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 xml:space="preserve"> і задач у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рока вучнямі.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На дошцы напісаны словы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-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 xml:space="preserve"> 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паглыбіць і сістэматызаваць веды па …,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-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удасканальваць уменні…(адрозніваць…, выяўляць…, выкарыстоўваць…)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(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Вучні фармулюць задачы, абапіраючыся на гэтыя словы.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F42EA3" w:rsidRPr="00F42EA3" w:rsidRDefault="00F42EA3" w:rsidP="00F42EA3">
      <w:pPr>
        <w:shd w:val="clear" w:color="auto" w:fill="FFFFFF"/>
        <w:spacing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28"/>
          <w:szCs w:val="28"/>
          <w:lang w:val="be-BY" w:eastAsia="ru-RU"/>
        </w:rPr>
        <w:t>4.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14"/>
          <w:szCs w:val="14"/>
          <w:lang w:val="be-BY" w:eastAsia="ru-RU"/>
        </w:rPr>
        <w:t>      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28"/>
          <w:szCs w:val="28"/>
          <w:lang w:val="be-BY" w:eastAsia="ru-RU"/>
        </w:rPr>
        <w:t>Арганізацыйна-матывацыйны этап.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u w:val="single"/>
          <w:lang w:val="be-BY" w:eastAsia="ru-RU"/>
        </w:rPr>
        <w:t>Настаўнік: 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Пачаць наш урок я хачу з прытчы.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Маладое дрэўца ўбачыла селяніна, які ішоў з сякераю.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420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-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14"/>
          <w:szCs w:val="14"/>
          <w:lang w:val="be-BY" w:eastAsia="ru-RU"/>
        </w:rPr>
        <w:t>                  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Можа, ты высечаш лес вакол мяне, - папрасіла дрэўца. – Я не магу расці ў такім густым лесе. Дрэвы перашкаджаюць мне. Я не бачу сонца, і тут няма месца маім караням. Я хачу волі. Бачыш, якое я маленькае?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60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Селянін зрабіў так, як папрасіла дрэўца. Цяпер яно адно стаяла на паляне. Але нядоўга прастаяла. То сонца яго пячэ, то град б’е. Неўзабаве бур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eastAsia="ru-RU"/>
        </w:rPr>
        <w:t>а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 зламала дрэўца, і яно ўпала на зямлю.</w:t>
      </w:r>
    </w:p>
    <w:p w:rsidR="00F42EA3" w:rsidRDefault="00F42EA3" w:rsidP="00F42EA3">
      <w:pPr>
        <w:shd w:val="clear" w:color="auto" w:fill="FFFFFF"/>
        <w:spacing w:after="0" w:line="240" w:lineRule="auto"/>
        <w:ind w:left="420" w:right="-185"/>
        <w:jc w:val="both"/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-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14"/>
          <w:szCs w:val="14"/>
          <w:lang w:val="be-BY" w:eastAsia="ru-RU"/>
        </w:rPr>
        <w:t>                  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 Калі б ты расло ў лесе, - сказала яму зямля, - іншыя дрэвы бераглі б цябе ад спёкі і ветру. І ты не загінула б ад гэтай буры.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420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</w:p>
    <w:p w:rsidR="00F42EA3" w:rsidRPr="00F42EA3" w:rsidRDefault="00F42EA3" w:rsidP="00F42EA3">
      <w:pPr>
        <w:shd w:val="clear" w:color="auto" w:fill="FFFFFF"/>
        <w:spacing w:line="240" w:lineRule="auto"/>
        <w:ind w:left="60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28"/>
          <w:szCs w:val="28"/>
          <w:lang w:val="be-BY" w:eastAsia="ru-RU"/>
        </w:rPr>
        <w:t>Настаўнік: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 Якая асноўная думка казкі? (Дрэўцу, як і людзям, цяжка жыць на свеце аднаму. Патрэбны сябры).</w:t>
      </w:r>
    </w:p>
    <w:p w:rsidR="00F42EA3" w:rsidRPr="00F42EA3" w:rsidRDefault="00F42EA3" w:rsidP="0097087D">
      <w:pPr>
        <w:shd w:val="clear" w:color="auto" w:fill="FFFFFF"/>
        <w:spacing w:line="240" w:lineRule="auto"/>
        <w:ind w:left="60" w:right="-185" w:firstLine="22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bookmarkStart w:id="0" w:name="_GoBack"/>
      <w:bookmarkEnd w:id="0"/>
      <w:r w:rsidRPr="00F42EA3">
        <w:rPr>
          <w:rFonts w:ascii="Times New Roman" w:eastAsia="Times New Roman" w:hAnsi="Times New Roman" w:cs="Times New Roman"/>
          <w:b/>
          <w:color w:val="181818"/>
          <w:spacing w:val="-10"/>
          <w:sz w:val="28"/>
          <w:szCs w:val="28"/>
          <w:lang w:val="be-BY" w:eastAsia="ru-RU"/>
        </w:rPr>
        <w:lastRenderedPageBreak/>
        <w:t>Дэвізам нашага ўрока</w:t>
      </w: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 xml:space="preserve"> сёння будзе прыказка “Людзі без людзей жыць не могуць”. А сімвалам ўрока будзе дрэва. Зараз яно голае. Але, калі сёння на ўроку мы будзем працаваць дружна і плённа, яно абавязкова дасць плады.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28"/>
          <w:szCs w:val="28"/>
          <w:lang w:val="be-BY" w:eastAsia="ru-RU"/>
        </w:rPr>
        <w:t>5.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14"/>
          <w:szCs w:val="14"/>
          <w:lang w:val="be-BY" w:eastAsia="ru-RU"/>
        </w:rPr>
        <w:t>      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pacing w:val="-10"/>
          <w:sz w:val="28"/>
          <w:szCs w:val="28"/>
          <w:lang w:val="be-BY" w:eastAsia="ru-RU"/>
        </w:rPr>
        <w:t>Арфаграфічная хвілінка.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 w:right="-185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pacing w:val="-10"/>
          <w:sz w:val="28"/>
          <w:szCs w:val="28"/>
          <w:lang w:val="be-BY" w:eastAsia="ru-RU"/>
        </w:rPr>
        <w:t>Пачнем урок з арфаграфічнай хвілінкі. Але яна будзе незвычайная. Вам неабходна будзе спачатку разгадаць загадку, запісаць адгадку і растлумачыць яе правапіс. (Адгадкі дэманструюцца на прэзентацыі)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Загадк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: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Ад нябёсаў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да зямл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сем сцяжынак пралягл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.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Вяс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ё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лка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літары я ў першым складзе перад націскам</w:t>
      </w:r>
    </w:p>
    <w:p w:rsidR="00F42EA3" w:rsidRPr="00F42EA3" w:rsidRDefault="00F42EA3" w:rsidP="00F42E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Шустраньк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маленькi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</w:p>
    <w:p w:rsidR="00F42EA3" w:rsidRPr="00F42EA3" w:rsidRDefault="00F42EA3" w:rsidP="00F42E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Сам у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шэрай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св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тцы</w:t>
      </w:r>
      <w:proofErr w:type="spellEnd"/>
    </w:p>
    <w:p w:rsidR="00F42EA3" w:rsidRPr="00F42EA3" w:rsidRDefault="00F42EA3" w:rsidP="00F42E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Шукае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канапельк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</w:p>
    <w:p w:rsidR="00F42EA3" w:rsidRPr="00F42EA3" w:rsidRDefault="00F42EA3" w:rsidP="00F42E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Каб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трох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пажывiцца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 (Верабей)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літары е не ў першым складзе перад націскам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Ля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дарог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шарык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белы,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Вецер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б’е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а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шарык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цэлы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А як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дзьмухнуць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хлапчук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–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Пух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ляц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ў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се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бакi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Дзьмухавец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Правапіс змякчальнага мяккага знака перад цвёрдай літарай м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Летам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нос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кажух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Мае 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свой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абход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пчалiны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Аплятае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 за двух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зб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рае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ў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рот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малiны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Мядзведзь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літары я ў першым складзе перад націскам, правапіс дз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Летам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шэраньк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зiмой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беленькi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. (Заяц)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каранёвай я ў спрадвечна беларускім слове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Уздо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ў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ж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дарог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сталi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ў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рад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стры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на парад.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У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спадн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чках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белых,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вузкiх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У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зял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ных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пышных 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блузках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Бярозк</w:t>
      </w:r>
      <w:proofErr w:type="gram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i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літары я ў першым складзе перад націскам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высокай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дарогi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глядзiць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бычок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кругларогi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(Месяц)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каранёвай я ў спрадвечна беларускім слове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Скручана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змучана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па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хаце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скача.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Мятла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літары я ў першым складзе перад націскам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У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тралейбуса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трамвая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i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трэцi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брат.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Хто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знае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людзей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таксама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возiць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На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прыпынку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затармоз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глядз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–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няма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нато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ў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пу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Здагадал</w:t>
      </w:r>
      <w:proofErr w:type="gram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i</w:t>
      </w:r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ся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? …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( А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ў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тобус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lang w:val="be-BY" w:eastAsia="ru-RU"/>
        </w:rPr>
        <w:t>Правапіс ў пасля галоснай літары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lastRenderedPageBreak/>
        <w:t>6.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Падагульненне і сістэматызацыя вывучанага па тэме “Займеннік”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.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1)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Два вучні за дошкай запісваюць словазлучэнні, вызначаюць разрад займеннікаў па значэнні.</w:t>
      </w:r>
    </w:p>
    <w:p w:rsidR="00F42EA3" w:rsidRPr="00F42EA3" w:rsidRDefault="00F42EA3" w:rsidP="0097087D">
      <w:pPr>
        <w:shd w:val="clear" w:color="auto" w:fill="FFFFFF"/>
        <w:spacing w:line="240" w:lineRule="auto"/>
        <w:ind w:left="142" w:right="-185" w:firstLine="142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 У нашым класе (прыналежны), побач з маёй школай  (прыналежны), самы цікавы прадмет (азначальны), кожны вучань (азначальны), якія-небудзь экскурсіі (няпэўны), ніхто не крыўдзіць (адмоўны), усміхаюцца мне (асабовы), добра разумеем яе (асабовы), усе вучні (азначальны), столькі цікавай інфармацыі (указальны).</w:t>
      </w:r>
    </w:p>
    <w:p w:rsidR="00F42EA3" w:rsidRPr="00F42EA3" w:rsidRDefault="00F42EA3" w:rsidP="00F42EA3">
      <w:pPr>
        <w:shd w:val="clear" w:color="auto" w:fill="FFFFFF"/>
        <w:spacing w:line="240" w:lineRule="auto"/>
        <w:ind w:left="14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 вучань з гэтымі словазлучэннямі складае сачыненне тыпу апавяданне ў публіцыстычным стылі “Наша школа”.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2)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Віктарына па тэме “Займеннік” пры дапамозе прэзентацыі (вучні самастойна выбіраюць пытанне і даюць на яго адказ)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Што такое займеннік? (Займеннік – гэта самастойная часціна мовы, якая замяняе назоўнік, прыметнік, лічэбнік)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2.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Якім займеннікам множнага ліку мы карыстаемся, звяртаючыся да аднаго чалавека? ( Вы)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3.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 займеннік не мае формы назоўнага склону? (сябе)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4.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два асабовыя займеннікі перашкаджаюць на дарогах аўтатранспарту? (я-мы)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5.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За які асабовы займеннік трэба схаваць літару ц, каб атрымалася назва жывёлы з пароды грызуноў? (за – я – ц)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6.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Уявіце сітуацыю: мама прыйшла з працы і ўбачыла на кухонным стале стос чыстага посуду. Узрадаўшыся, яна спытала ў дачкі: Што гэта за талеркі і кубачкі? Дачка адказала пяццю асабовымі займеннікамі. Якімі? ( вы-мы-ты-я)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7.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Што абазначаюць прыналежныя займеннікі? (прыналежныя займеннікі абазначаюць прыналежнасць да нейкай асобы або прадмета і адказваюць на пытанні чый? чыя? чые?)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8.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Чаму так лёгка зблытаць адносныя і пытальныя займеннікі? (яны адрозніваюцца толькі пытальным знакам)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9.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Якая роля займеннікаў у мове? (звязвае сказы ў тэксце, служыць для таго, каб пазбегнуць паўтораў)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10.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Якімі членамі сказа выступаюць займеннікі? (любымі – дзейнікам, выказнікам, дапаўненнем, азначэннем, акалічнасцю)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11.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Маю некалькі ў мове нагрузак патрэбных: Замяняю назоўнік, прыметнік, лічэбнік.  Што гэта? (займеннік)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lastRenderedPageBreak/>
        <w:t>12.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На колькі разрадаў па значэнні падзяляецца займеннік? (9 - асабовыя, зваротны, азначальныя, прыналежныя, указальныя, пытальныя, адносныя, няпэўныя, адмоўныя)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13.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займеннікі ніколі не пагаджаюцца? (адмоўныя)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14.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займеннікі заўсёды сумняваюца? (няпэўныя)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15.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займеннікі ніколі не пагаджаюцца? (адмоўныя)</w:t>
      </w:r>
    </w:p>
    <w:p w:rsidR="00F42EA3" w:rsidRPr="00F42EA3" w:rsidRDefault="00F42EA3" w:rsidP="00F42EA3">
      <w:pPr>
        <w:shd w:val="clear" w:color="auto" w:fill="FFFFFF"/>
        <w:spacing w:line="240" w:lineRule="auto"/>
        <w:ind w:left="502"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16.</w:t>
      </w:r>
      <w:r w:rsidRPr="00F42EA3">
        <w:rPr>
          <w:rFonts w:ascii="Times New Roman" w:eastAsia="Times New Roman" w:hAnsi="Times New Roman" w:cs="Times New Roman"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два займеннікі можна зблытаць, паставіўшы няправільна націск? (самы, сам)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7.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Фізкультхвілінка.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Па бары ідзе мядведзь    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тупаюць на месцы.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Ён варушыцца ледзь-ледзь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хістаюцца то вправа, то ўлева.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У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лева, управа паглядзіць  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павярнуць галаву ў адзін бок, другі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На дзвюх лапах пастаіць  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рукі падняць на ўзровень грудзей.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Галавою паківае     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паіваць  галавой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І вачама памаргае   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памаргаць вачамі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З куста ягады зрывае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нахіліцца ўперад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Да ў рот сябе кідае   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імітаваць збіранне ягад з куста.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А чаму маргае?                 </w:t>
      </w:r>
      <w:r w:rsidRPr="00F42EA3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lang w:val="be-BY" w:eastAsia="ru-RU"/>
        </w:rPr>
        <w:t>сесці на месца</w:t>
      </w:r>
    </w:p>
    <w:p w:rsid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Ніхто не знае.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</w:p>
    <w:p w:rsidR="00F42EA3" w:rsidRPr="00F42EA3" w:rsidRDefault="00F42EA3" w:rsidP="00F42EA3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3)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Праца з тэкстам.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Добрая навука</w:t>
      </w:r>
    </w:p>
    <w:p w:rsidR="0097087D" w:rsidRDefault="00F42EA3" w:rsidP="0097087D">
      <w:pPr>
        <w:shd w:val="clear" w:color="auto" w:fill="FFFFFF"/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  У аўтобусе многа людзей і толькі адно незанятае месца. Бабуля адразу пасадзіла мяне, і я стала глядзець у акно. Я так люблю назіраць, як міма цябе ўсё праносіцца, мільгаціць.</w:t>
      </w:r>
    </w:p>
    <w:p w:rsidR="0097087D" w:rsidRDefault="00F42EA3" w:rsidP="0097087D">
      <w:pPr>
        <w:shd w:val="clear" w:color="auto" w:fill="FFFFFF"/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І вось у дарозе ўзяў і прычапіўся да мяне дзядзька ў капелюшы, з рыжай барадой. Загадаў ён мне ўстаць, а бабулю запарасіў сесці. Бабуля кажа, што я яе ўнучка, што ён не мае права да мяне чапіцца. А дзядзька давай мяне сароміць! Тады бабуля сказала, што ён самы сапраўдны эгаіст, які ўсіх сваіх дзяцей пакідаў і зненавідзеў чужых. Усе ў аўтобусе засмяяліся. А бабуля дала мне шакаладку і сказала, каб я не хвалявалася. Але я зусім змарылася сядзець і на сваё месца пасадзіла бабулю. А шакаладку я з’ела стоячы.</w:t>
      </w:r>
    </w:p>
    <w:p w:rsidR="00F42EA3" w:rsidRPr="0097087D" w:rsidRDefault="00F42EA3" w:rsidP="0097087D">
      <w:pPr>
        <w:shd w:val="clear" w:color="auto" w:fill="FFFFFF"/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Пасля такога выпадку я добра зразумела, хто такія эгаісты.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В.Гарбук</w:t>
      </w:r>
    </w:p>
    <w:p w:rsidR="00F42EA3" w:rsidRPr="00F42EA3" w:rsidRDefault="00F42EA3" w:rsidP="0097087D">
      <w:pPr>
        <w:shd w:val="clear" w:color="auto" w:fill="FFFFFF"/>
        <w:spacing w:after="0" w:line="240" w:lineRule="auto"/>
        <w:ind w:left="142" w:firstLine="28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Вызначыць асноўную думку тэксту, падабраць загаловак. Адказаць на пытанне: Ці зразумела дзяўчынка, хто такія эгаісты? Абгрунтуйце свой адказ. А як вы разумееце значэнне слова эгаіст? Выпісаць з тэксту 5 словазлучэнняў з займеннікамі на выбар, вызначыць склон займеннікаў.</w:t>
      </w:r>
    </w:p>
    <w:p w:rsidR="00F42EA3" w:rsidRDefault="00F42EA3" w:rsidP="00F42EA3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</w:pPr>
    </w:p>
    <w:p w:rsidR="00F42EA3" w:rsidRPr="00F42EA3" w:rsidRDefault="00F42EA3" w:rsidP="00F42EA3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4)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97087D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val="be-BY" w:eastAsia="ru-RU"/>
        </w:rPr>
        <w:t>Гульня “Пазнай прыказку па малюнку”.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 xml:space="preserve"> На дошцы напісаны прыказкі. Настаўнік паказвае вучням малюнкі. Неабходна суаднесці малюнак з прыказкай. (ілюстрацыі прыказак выконвалі вучні)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У вераб'я багатая сям'я: у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кожнага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верабейкі па тры капейкі (азначэнне)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lastRenderedPageBreak/>
        <w:t>Я яму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абразы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а 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ён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мне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гарбузы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(дзейнік, дапаўненне)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Свой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час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ягадзе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свой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час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баравіку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(азначэнне)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Не </w:t>
      </w:r>
      <w:proofErr w:type="spellStart"/>
      <w:proofErr w:type="gram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маё</w:t>
      </w:r>
      <w:proofErr w:type="spellEnd"/>
      <w:proofErr w:type="gram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гарыць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- не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мне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тушыць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(дзейнік, дапаўненне)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Праз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аднаго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барана 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ўвесь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статак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паганы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(азначэнне)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Які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пастух, </w:t>
      </w:r>
      <w:proofErr w:type="gram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такая</w:t>
      </w:r>
      <w:proofErr w:type="gram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й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чарада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(дзейнік, выказнік)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Хто сам сябе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хваліць, няхай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таго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пярун спаліць (дзейнік, дапаўненне)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Не капай ямы 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нікому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каб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не </w:t>
      </w:r>
      <w:proofErr w:type="spellStart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ўпасці</w:t>
      </w:r>
      <w:proofErr w:type="spellEnd"/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самому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(дапаўненне)</w:t>
      </w:r>
    </w:p>
    <w:p w:rsidR="00F42EA3" w:rsidRPr="00F42EA3" w:rsidRDefault="00F42EA3" w:rsidP="0097087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Вызначыць  разрад па значэнні займеннікаў. 1 вучань  каля дошкі вызначае сінтасічную ролю займеннікаў.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( таго – указальны, у кожнага – азначальны, я, яму, ён, мне – асабовыя, свой – прыналежны, маё – прыналежны, мне – асабовы, увесь – азначальны, які – адносны, такая – указальны, сам – азначальны, сябе – зваротны, хто – адносны, таго – указальны, нікому – адмоўны, самому – азаначальны)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u w:val="single"/>
          <w:lang w:val="be-BY" w:eastAsia="ru-RU"/>
        </w:rPr>
        <w:t>Настаўнік: </w:t>
      </w: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Якія прыказкі нас вучаць, якім чалавекам не трэба быць, які чалавек можа сапсаваць атмасферу, узаемаадносіны ў калектыве? (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Я яму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пра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абразы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, а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ён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мне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пра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гарбузы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Не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маё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гарыць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- не мне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тушыць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  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Праз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аднаго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барана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ўвесь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статак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паганы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  Хто сам сябе хваліць, няхай таго пярун спаліць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Не капай ямы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нікому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,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каб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не </w:t>
      </w:r>
      <w:proofErr w:type="spellStart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ўпасці</w:t>
      </w:r>
      <w:proofErr w:type="spellEnd"/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самому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)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Як вы думаеце, а наш клас можна назваць дружным? Абгрунтуйце свой адказ.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5)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Праверка сачынення “Наш клас”. (Гэта заданне настаўнік прапануе  1 вучню на дом загадзя)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6)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Прагляд відэароліка “Будзь разам з намі”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8.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Рэфлексія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Па заканчэнні ўрока дзеці прымацоўваюць на дрэва лісточкі ці плады. Плады – справа прайшла з карысцю, плённа. Зялёны лісток - спадабалася, але не ўсё, яшчэ не ўсё зразумела. Жоўты лісток – дарма праведзены дзень.</w:t>
      </w:r>
    </w:p>
    <w:tbl>
      <w:tblPr>
        <w:tblW w:w="974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9"/>
        <w:gridCol w:w="3300"/>
        <w:gridCol w:w="3148"/>
      </w:tblGrid>
      <w:tr w:rsidR="00F42EA3" w:rsidRPr="00F42EA3" w:rsidTr="005B55FC">
        <w:tc>
          <w:tcPr>
            <w:tcW w:w="3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b/>
                <w:bCs/>
                <w:color w:val="181818"/>
                <w:sz w:val="26"/>
                <w:szCs w:val="26"/>
                <w:lang w:val="be-BY" w:eastAsia="ru-RU"/>
              </w:rPr>
              <w:t>Яблыкі і грушы</w:t>
            </w:r>
          </w:p>
        </w:tc>
        <w:tc>
          <w:tcPr>
            <w:tcW w:w="33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b/>
                <w:bCs/>
                <w:color w:val="181818"/>
                <w:sz w:val="26"/>
                <w:szCs w:val="26"/>
                <w:lang w:val="be-BY" w:eastAsia="ru-RU"/>
              </w:rPr>
              <w:t>Зялёны лісток</w:t>
            </w:r>
          </w:p>
        </w:tc>
        <w:tc>
          <w:tcPr>
            <w:tcW w:w="31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b/>
                <w:bCs/>
                <w:color w:val="181818"/>
                <w:sz w:val="26"/>
                <w:szCs w:val="26"/>
                <w:lang w:val="be-BY" w:eastAsia="ru-RU"/>
              </w:rPr>
              <w:t>Жоўты лісток</w:t>
            </w:r>
          </w:p>
        </w:tc>
      </w:tr>
      <w:tr w:rsidR="00F42EA3" w:rsidRPr="00F42EA3" w:rsidTr="005B55FC">
        <w:tc>
          <w:tcPr>
            <w:tcW w:w="32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val="be-BY" w:eastAsia="ru-RU"/>
              </w:rPr>
              <w:t>работа на ўроку прайшла з карысцю, плённа; тэма “Займеннік”засвоена мной выдатна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val="be-BY" w:eastAsia="ru-RU"/>
              </w:rPr>
              <w:t>работа на ўроку прайшла з карысцю, але не ўсе раздзелы па тэме “Займеннік”  засвоены мной выдатна</w:t>
            </w:r>
          </w:p>
        </w:tc>
        <w:tc>
          <w:tcPr>
            <w:tcW w:w="3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6"/>
                <w:szCs w:val="26"/>
                <w:lang w:val="be-BY" w:eastAsia="ru-RU"/>
              </w:rPr>
              <w:t>тэма “Займеннік” мною не засвоена”</w:t>
            </w:r>
          </w:p>
        </w:tc>
      </w:tr>
    </w:tbl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9.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   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Вынікі ўрока.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Выстаўленне адзнак.</w:t>
      </w:r>
    </w:p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Запоўніць табліцу “Самаацэнка”</w:t>
      </w:r>
    </w:p>
    <w:tbl>
      <w:tblPr>
        <w:tblW w:w="97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2134"/>
        <w:gridCol w:w="2016"/>
        <w:gridCol w:w="2647"/>
        <w:gridCol w:w="1680"/>
      </w:tblGrid>
      <w:tr w:rsidR="00F42EA3" w:rsidRPr="00F42EA3" w:rsidTr="005B55FC"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val="be-BY" w:eastAsia="ru-RU"/>
              </w:rPr>
              <w:t>Тэма</w:t>
            </w:r>
          </w:p>
        </w:tc>
        <w:tc>
          <w:tcPr>
            <w:tcW w:w="2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Групы займеннікаў па значэнні</w:t>
            </w:r>
          </w:p>
        </w:tc>
        <w:tc>
          <w:tcPr>
            <w:tcW w:w="20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Змяненне займеннікаў па склонах, ліках, родах</w:t>
            </w:r>
          </w:p>
        </w:tc>
        <w:tc>
          <w:tcPr>
            <w:tcW w:w="26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Сінтаксічная роля займеннікаў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Роля займеннікаў у маўленні</w:t>
            </w:r>
          </w:p>
        </w:tc>
      </w:tr>
      <w:tr w:rsidR="00F42EA3" w:rsidRPr="00F42EA3" w:rsidTr="005B55FC">
        <w:trPr>
          <w:trHeight w:val="846"/>
        </w:trPr>
        <w:tc>
          <w:tcPr>
            <w:tcW w:w="1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b/>
                <w:bCs/>
                <w:color w:val="181818"/>
                <w:sz w:val="28"/>
                <w:szCs w:val="28"/>
                <w:lang w:val="be-BY" w:eastAsia="ru-RU"/>
              </w:rPr>
              <w:t>Адзнака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2EA3" w:rsidRPr="00F42EA3" w:rsidRDefault="00F42EA3" w:rsidP="00F42E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42EA3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  <w:lang w:val="be-BY" w:eastAsia="ru-RU"/>
              </w:rPr>
              <w:t> </w:t>
            </w:r>
          </w:p>
        </w:tc>
      </w:tr>
    </w:tbl>
    <w:p w:rsidR="00F42EA3" w:rsidRPr="00F42EA3" w:rsidRDefault="00F42EA3" w:rsidP="00F42E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 </w:t>
      </w:r>
    </w:p>
    <w:p w:rsidR="00F42EA3" w:rsidRPr="00F42EA3" w:rsidRDefault="00F42EA3" w:rsidP="00F42EA3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</w:pP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10.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14"/>
          <w:szCs w:val="14"/>
          <w:lang w:val="be-BY" w:eastAsia="ru-RU"/>
        </w:rPr>
        <w:t> </w:t>
      </w:r>
      <w:r w:rsidRPr="00F42EA3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val="be-BY" w:eastAsia="ru-RU"/>
        </w:rPr>
        <w:t> Дамашняе заданне.</w:t>
      </w:r>
    </w:p>
    <w:p w:rsidR="00AA504C" w:rsidRPr="000A431D" w:rsidRDefault="00F42EA3" w:rsidP="000A43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1"/>
          <w:szCs w:val="21"/>
          <w:lang w:val="be-BY" w:eastAsia="ru-RU"/>
        </w:rPr>
      </w:pPr>
      <w:r w:rsidRPr="00F42EA3">
        <w:rPr>
          <w:rFonts w:ascii="Times New Roman" w:eastAsia="Times New Roman" w:hAnsi="Times New Roman" w:cs="Times New Roman"/>
          <w:color w:val="181818"/>
          <w:sz w:val="28"/>
          <w:szCs w:val="28"/>
          <w:lang w:val="be-BY" w:eastAsia="ru-RU"/>
        </w:rPr>
        <w:t>Напісаць сачыненне-апісанне “Прыход вясны” з выкарыстаннем займеннікаў.</w:t>
      </w:r>
    </w:p>
    <w:sectPr w:rsidR="00AA504C" w:rsidRPr="000A431D" w:rsidSect="005B55FC">
      <w:pgSz w:w="11906" w:h="16838"/>
      <w:pgMar w:top="567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EA3"/>
    <w:rsid w:val="000A431D"/>
    <w:rsid w:val="00384C9D"/>
    <w:rsid w:val="005B55FC"/>
    <w:rsid w:val="0097087D"/>
    <w:rsid w:val="00AA504C"/>
    <w:rsid w:val="00C64AB9"/>
    <w:rsid w:val="00F4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3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1521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2022-05-18T10:57:00Z</dcterms:created>
  <dcterms:modified xsi:type="dcterms:W3CDTF">2023-11-18T18:38:00Z</dcterms:modified>
</cp:coreProperties>
</file>