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A59A5" w:rsidRPr="00296C98" w:rsidRDefault="001A59A5" w:rsidP="00296C98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96C98">
        <w:rPr>
          <w:rFonts w:ascii="Times New Roman" w:hAnsi="Times New Roman" w:cs="Times New Roman"/>
          <w:b/>
          <w:bCs/>
          <w:sz w:val="22"/>
          <w:szCs w:val="22"/>
        </w:rPr>
        <w:t>Поисковая  прогулка</w:t>
      </w:r>
    </w:p>
    <w:p w:rsidR="001A59A5" w:rsidRPr="00296C98" w:rsidRDefault="001A59A5" w:rsidP="00296C98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96C98">
        <w:rPr>
          <w:rFonts w:ascii="Times New Roman" w:hAnsi="Times New Roman" w:cs="Times New Roman"/>
          <w:b/>
          <w:bCs/>
          <w:sz w:val="22"/>
          <w:szCs w:val="22"/>
        </w:rPr>
        <w:t>«В поисках  волшебной  палочки Зимы»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Цель: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- учить ориентироваться по плану местности;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развивать познавательный интерес к окружающей действительности;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развивать психические процессы, мелкую и общую моторику;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- воспитывать у детей интерес и любовь к своему городу;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воспитывать положительное отношение к природе, окружающему нас миру.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Оборудование: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письмо от Зимы;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- бумажные следы;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маршрутный лист;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- «волшебная» палочка.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Ход прогулки:</w:t>
      </w:r>
    </w:p>
    <w:p w:rsidR="001A59A5" w:rsidRPr="00296C98" w:rsidRDefault="001A59A5" w:rsidP="00150F1B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Вызов (в классе).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 форточку классной комнаты перед прогулкой  залетает письмо. Воспитатель читает его детям: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«Здравствуйте, ребятишки, девчонки и мальчишки! Помогите мне, пожалуйста, найти мою «волшебную» палочку. Без нее не могу я приступить к своим обязанностям: покрыть землю белым пушистым снегом, побелить дорожки, заковать в лед реки, спрятать сосны и ели в тяжелые снеговые шубы».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Дети,  вы догадались от кого это письмо, кто его мог написать нам?  Конечно, это письмо от Зимы.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Надо обязательно помочь Зиме найти её «волшебную» палочку, иначе: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Что же будет, братцы!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На коньках не покататься,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И в снежки не поиграть,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И сугробов не видать.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И на лыжах не побегать.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Скучно будет всем без снега!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                                  И. Лопухина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- Как же  вы,  дети, представляете себе, «волшебную» палочку Зимы?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- Где мы её будем искать? Здесь скрывается какая-то тайна! Посмотрите, что это за следы?  Давайте пойдём по этим следам.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Дети идут по следам, которые заранее оставил воспитатель,  и находят сверток. Ребята  разворачивают сверток и достают оттуда лист бумаги, на котором изображён  план микрорайона. На плане-схеме  цифрами и стрелками  указан маршрут поиска «волшебной» палочки.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Дети двигаются по маршруту, указанному на карте.</w:t>
      </w:r>
    </w:p>
    <w:p w:rsidR="001A59A5" w:rsidRPr="00296C98" w:rsidRDefault="001A59A5" w:rsidP="00150F1B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Осмысление (на улице).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Остановка № 1. Улица… 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Воспитатель обращает внимание детей  на поток автотранспорта на проезжей части, предлагает вспомнить правила перехода улицы на нерегулируемом перекрёстке.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Остановка № 2. Игровая площадка гимназии.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В какие  игры можно играть на площадке зимой?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Физкультминутка “Хлоп, ладошка”.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Цель: развивать координацию  и слаженность движений в парах.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      Дети стоят в парах лицом друг к другу, декламируют стихотворение и одновременно выполняют движения: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Вот у нас игра какая: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Хлоп, ладошка, (дети соединяют “зеркально” свою ладошку с ладошкой напарника, начинают с любой, по своему выбору).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Хлоп, другая.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Правой правую ладошку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Мы пошлепаем немножко, (3 хлопка правой ладошкой по правой ладошке соседа)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А потом ладошкой левой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Ты хлопки </w:t>
      </w:r>
      <w:proofErr w:type="spellStart"/>
      <w:r w:rsidRPr="00296C98">
        <w:rPr>
          <w:rFonts w:ascii="Times New Roman" w:hAnsi="Times New Roman" w:cs="Times New Roman"/>
          <w:sz w:val="22"/>
          <w:szCs w:val="22"/>
        </w:rPr>
        <w:t>погромче</w:t>
      </w:r>
      <w:proofErr w:type="spellEnd"/>
      <w:r w:rsidRPr="00296C98">
        <w:rPr>
          <w:rFonts w:ascii="Times New Roman" w:hAnsi="Times New Roman" w:cs="Times New Roman"/>
          <w:sz w:val="22"/>
          <w:szCs w:val="22"/>
        </w:rPr>
        <w:t xml:space="preserve"> делай. (3 хлопка левой ладошкой)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А потом, потом, потом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Левой правую побьем. (3 хлопка левой ладошкой по правой ладошке, и наоборот).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Остановка № 3.Стадион гимназии.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Что же здесь на школьном стадионе  приготовила нам Зима? (залитый каток)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В какие спортивные игры играют дети  на стадионе зимой?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Что нам нужно для игры в хоккей? (коньки, шайба и клюшка)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- Похожа ли клюшка на “волшебную” палочку Зимы?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Остановка № 4. Сквер (парк) гимназии.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Воспитатель обращает внимание детей на кормушку, висящую на дереве.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Дидактическая игра «Назови зимующих птиц»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Дети сами называют зимующих птиц или из предложенного воспитателем перечня,  выбирают только зимующих.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Под деревом с кормушкой дети находят «волшебную» палочку.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Дидактическая игра «Волшебная палочка»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Дети передают по кругу «волшебную» палочку и называют знакомые им  приметы зимы.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Воспитатель обещает переслать «волшебную» палочку её хозяйке – Зиме.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Рефлексия (в классе).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Детям предлагают вспомнить, где они побывали и что узнали. Обобщение  можно провести  в форме  пальчиковой гимнастики (это ещё поможет согреть ручки после прогулки).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Любим очень мы гулять, (шагают пальцами обеих рук по столу)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Все на улице считать: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Раз – конечно, школа наша, (на каждое название дети загибают по пальчику)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Два – площадка игровая,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 xml:space="preserve">Три – спортивный стадион, 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Вот такой большущий он! (разводят руки в стороны)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А четыре – школьный парк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Тишиной встречает нас.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Пять – по улице любимой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Возвращаемся мы в класс.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Погуляли, посчитали,</w:t>
      </w:r>
    </w:p>
    <w:p w:rsidR="001A59A5" w:rsidRPr="00296C98" w:rsidRDefault="001A59A5" w:rsidP="00150F1B">
      <w:pPr>
        <w:spacing w:after="0"/>
        <w:rPr>
          <w:rFonts w:ascii="Times New Roman" w:hAnsi="Times New Roman" w:cs="Times New Roman"/>
          <w:sz w:val="22"/>
          <w:szCs w:val="22"/>
        </w:rPr>
      </w:pPr>
      <w:r w:rsidRPr="00296C98">
        <w:rPr>
          <w:rFonts w:ascii="Times New Roman" w:hAnsi="Times New Roman" w:cs="Times New Roman"/>
          <w:sz w:val="22"/>
          <w:szCs w:val="22"/>
        </w:rPr>
        <w:t>Очень многое узнали! (ритмично сжимать и разжимать пальцы в кулачок).</w:t>
      </w:r>
    </w:p>
    <w:sectPr w:rsidR="001A59A5" w:rsidRPr="00296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00DC5"/>
    <w:multiLevelType w:val="hybridMultilevel"/>
    <w:tmpl w:val="543636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9822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9A5"/>
    <w:rsid w:val="00150F1B"/>
    <w:rsid w:val="001A59A5"/>
    <w:rsid w:val="0029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6458F2"/>
  <w15:chartTrackingRefBased/>
  <w15:docId w15:val="{7CF8A4AB-1BEB-054C-B2BC-B52A18146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A59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59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59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59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A59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59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59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59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59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59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A59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A59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A59A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A59A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A59A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A59A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A59A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A59A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A59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A59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A59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A59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A59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A59A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A59A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A59A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A59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A59A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A59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Матяж</dc:creator>
  <cp:keywords/>
  <dc:description/>
  <cp:lastModifiedBy>Екатерина Матяж</cp:lastModifiedBy>
  <cp:revision>2</cp:revision>
  <dcterms:created xsi:type="dcterms:W3CDTF">2023-12-19T13:56:00Z</dcterms:created>
  <dcterms:modified xsi:type="dcterms:W3CDTF">2023-12-19T13:56:00Z</dcterms:modified>
</cp:coreProperties>
</file>