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A34" w:rsidRDefault="00277A34" w:rsidP="00277A34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Факультатив «По ступенькам правил здорового питания» 1 класс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</w:t>
      </w:r>
      <w:r>
        <w:rPr>
          <w:rFonts w:ascii="Times New Roman" w:hAnsi="Times New Roman"/>
          <w:sz w:val="28"/>
          <w:szCs w:val="28"/>
        </w:rPr>
        <w:t>: Золотые правила питания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Цель:</w:t>
      </w:r>
      <w:r>
        <w:rPr>
          <w:rFonts w:ascii="Times New Roman" w:hAnsi="Times New Roman"/>
          <w:sz w:val="28"/>
          <w:szCs w:val="28"/>
        </w:rPr>
        <w:t xml:space="preserve"> формировать у учащихся представления о здоровом питании. </w:t>
      </w:r>
    </w:p>
    <w:p w:rsidR="00277A34" w:rsidRDefault="00277A34" w:rsidP="00277A34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Задачи:</w:t>
      </w:r>
    </w:p>
    <w:p w:rsidR="00277A34" w:rsidRDefault="00277A34" w:rsidP="00277A34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познакомить учащихся с золотыми правилами питания;</w:t>
      </w:r>
    </w:p>
    <w:p w:rsidR="00277A34" w:rsidRDefault="00277A34" w:rsidP="00277A34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формировать представления о связи состояния здоровья с гигиеной питания;</w:t>
      </w:r>
    </w:p>
    <w:p w:rsidR="00277A34" w:rsidRDefault="00277A34" w:rsidP="00277A34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развивать знания об основных принципах гигиены питания и нормах поведения за столом;</w:t>
      </w:r>
    </w:p>
    <w:p w:rsidR="00277A34" w:rsidRDefault="00277A34" w:rsidP="00277A34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воспитывать культуру поведения за столом.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Оборудование:</w:t>
      </w:r>
      <w:r>
        <w:rPr>
          <w:rFonts w:ascii="Times New Roman" w:hAnsi="Times New Roman"/>
          <w:sz w:val="28"/>
          <w:szCs w:val="28"/>
        </w:rPr>
        <w:t xml:space="preserve"> карточки с изображением  фруктов и овощей, конверты с набором слов, карточки с названиями продуктов питания, таблички с пословицами, рабочая тетрадь, сигнальные карточки.</w:t>
      </w:r>
    </w:p>
    <w:p w:rsidR="00277A34" w:rsidRDefault="00277A34" w:rsidP="00277A3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Ход занятия</w:t>
      </w:r>
    </w:p>
    <w:p w:rsidR="00277A34" w:rsidRDefault="00277A34" w:rsidP="00277A34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be-BY"/>
        </w:rPr>
        <w:t>І</w:t>
      </w:r>
      <w:r>
        <w:rPr>
          <w:rFonts w:ascii="Times New Roman" w:hAnsi="Times New Roman"/>
          <w:b/>
          <w:sz w:val="28"/>
          <w:szCs w:val="28"/>
        </w:rPr>
        <w:t>. Организационный момент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Раз, два, три, четыре, пять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be-BY"/>
        </w:rPr>
        <w:t>Тот</w:t>
      </w:r>
      <w:r>
        <w:rPr>
          <w:rFonts w:ascii="Times New Roman" w:hAnsi="Times New Roman"/>
          <w:sz w:val="28"/>
          <w:szCs w:val="28"/>
        </w:rPr>
        <w:t>, кто хо</w:t>
      </w:r>
      <w:r>
        <w:rPr>
          <w:rFonts w:ascii="Times New Roman" w:hAnsi="Times New Roman"/>
          <w:sz w:val="28"/>
          <w:szCs w:val="28"/>
          <w:lang w:val="be-BY"/>
        </w:rPr>
        <w:t>чет</w:t>
      </w:r>
      <w:r>
        <w:rPr>
          <w:rFonts w:ascii="Times New Roman" w:hAnsi="Times New Roman"/>
          <w:sz w:val="28"/>
          <w:szCs w:val="28"/>
        </w:rPr>
        <w:t xml:space="preserve"> здоровым стать,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Оглянись, повертись,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стране Здоровья окажись.</w:t>
      </w:r>
    </w:p>
    <w:p w:rsidR="00277A34" w:rsidRDefault="00277A34" w:rsidP="00277A34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II. </w:t>
      </w:r>
      <w:r>
        <w:rPr>
          <w:rFonts w:ascii="Times New Roman" w:hAnsi="Times New Roman"/>
          <w:b/>
          <w:sz w:val="28"/>
          <w:szCs w:val="28"/>
          <w:lang w:val="be-BY"/>
        </w:rPr>
        <w:t>Актуализация опорных знаний.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У нас сегодня факультативное занятие «По ступенькам правил здорового питания». Что значит правильно питаться? Для чего это нужно? Почему нельзя употреблять в пищу много сахара? Назовите сладкие и соленые продукты питания. Вспомните из предыдущего занятия, сколько ложек сахара и соли можно съедать в день?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Сегодня мы продолжим подниматься по ступенькам правил здорового питания.</w:t>
      </w:r>
    </w:p>
    <w:p w:rsidR="00277A34" w:rsidRDefault="00277A34" w:rsidP="00277A34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III. Формулирование темы занятия.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О чём сегодня пойдёт речь, вы узнаете, посмотрев отрывок из мультфильма.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Просмотр мультфильма «Жила-была Царевна</w:t>
      </w:r>
      <w:proofErr w:type="gramStart"/>
      <w:r>
        <w:rPr>
          <w:rFonts w:ascii="Times New Roman" w:hAnsi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/>
          <w:sz w:val="28"/>
          <w:szCs w:val="28"/>
        </w:rPr>
        <w:t>Про еду»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Как вы думаете, о чём мы будем сегодня говорить? (Ответы учащихся.)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В жизни каждого человека большую роль играет пища. Сегодня мы поговорим о здоровом питании и продолжим знакомство с правилами питания.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Давайте вспомним правила питания, с которыми мы уже знакомы.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Регулярно принимай пищу.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Не торопись когда ешь, хорошо пережевывай пищу.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Ешь в одно и то же время не менее 4 раз в день.</w:t>
      </w:r>
    </w:p>
    <w:p w:rsidR="00277A34" w:rsidRDefault="00277A34" w:rsidP="00277A34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 Изучение нового материала.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/>
          <w:sz w:val="28"/>
          <w:szCs w:val="28"/>
        </w:rPr>
        <w:t xml:space="preserve">Я получила сообщение от </w:t>
      </w:r>
      <w:proofErr w:type="spellStart"/>
      <w:r>
        <w:rPr>
          <w:rFonts w:ascii="Times New Roman" w:hAnsi="Times New Roman"/>
          <w:sz w:val="28"/>
          <w:szCs w:val="28"/>
        </w:rPr>
        <w:t>Ням-Нямчика</w:t>
      </w:r>
      <w:proofErr w:type="spellEnd"/>
      <w:r>
        <w:rPr>
          <w:rFonts w:ascii="Times New Roman" w:hAnsi="Times New Roman"/>
          <w:sz w:val="28"/>
          <w:szCs w:val="28"/>
        </w:rPr>
        <w:t>. Послушайте его.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«Здравствуйте, дети! Я пишу вам из больницы. У меня ухудшилось здоровье, болит голова, в глазах кружатся звездочки, все тело вялое. Врач говорит, что мне необходимо правильно питаться. Я составил меню на обед: торт с </w:t>
      </w:r>
      <w:r>
        <w:rPr>
          <w:rFonts w:ascii="Times New Roman" w:hAnsi="Times New Roman"/>
          <w:sz w:val="28"/>
          <w:szCs w:val="28"/>
        </w:rPr>
        <w:lastRenderedPageBreak/>
        <w:t xml:space="preserve">лимонадом, чипсы, варенье, конфеты и кока-кола. Это моя любимая еда. Скоро я буду здоров. Ваш </w:t>
      </w:r>
      <w:proofErr w:type="spellStart"/>
      <w:r>
        <w:rPr>
          <w:rFonts w:ascii="Times New Roman" w:hAnsi="Times New Roman"/>
          <w:sz w:val="28"/>
          <w:szCs w:val="28"/>
        </w:rPr>
        <w:t>Ням-Нямчик</w:t>
      </w:r>
      <w:proofErr w:type="spellEnd"/>
      <w:r>
        <w:rPr>
          <w:rFonts w:ascii="Times New Roman" w:hAnsi="Times New Roman"/>
          <w:sz w:val="28"/>
          <w:szCs w:val="28"/>
        </w:rPr>
        <w:t>.»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/>
          <w:sz w:val="28"/>
          <w:szCs w:val="28"/>
        </w:rPr>
        <w:t xml:space="preserve">Ребята, правильное ли меню составил </w:t>
      </w:r>
      <w:proofErr w:type="spellStart"/>
      <w:r>
        <w:rPr>
          <w:rFonts w:ascii="Times New Roman" w:hAnsi="Times New Roman"/>
          <w:sz w:val="28"/>
          <w:szCs w:val="28"/>
        </w:rPr>
        <w:t>Ням-Нямчик</w:t>
      </w:r>
      <w:proofErr w:type="spellEnd"/>
      <w:r>
        <w:rPr>
          <w:rFonts w:ascii="Times New Roman" w:hAnsi="Times New Roman"/>
          <w:sz w:val="28"/>
          <w:szCs w:val="28"/>
        </w:rPr>
        <w:t xml:space="preserve">? Мы с вами сейчас отправимся в магазин и выберем полезные продукты для нашего друга. </w:t>
      </w:r>
      <w:r>
        <w:rPr>
          <w:rFonts w:ascii="Times New Roman" w:hAnsi="Times New Roman"/>
          <w:b/>
          <w:sz w:val="28"/>
          <w:szCs w:val="28"/>
        </w:rPr>
        <w:t>Игра «Мы идем в магазин".</w:t>
      </w:r>
      <w:r>
        <w:rPr>
          <w:rFonts w:ascii="Times New Roman" w:hAnsi="Times New Roman"/>
          <w:sz w:val="28"/>
          <w:szCs w:val="28"/>
        </w:rPr>
        <w:t xml:space="preserve"> (Дети выбирают полезные продукты питания, изображённые на картинках).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Учитель.  </w:t>
      </w:r>
      <w:r>
        <w:rPr>
          <w:rFonts w:ascii="Times New Roman" w:hAnsi="Times New Roman"/>
          <w:sz w:val="28"/>
          <w:szCs w:val="28"/>
        </w:rPr>
        <w:t>Для того</w:t>
      </w:r>
      <w:proofErr w:type="gramStart"/>
      <w:r>
        <w:rPr>
          <w:rFonts w:ascii="Times New Roman" w:hAnsi="Times New Roman"/>
          <w:sz w:val="28"/>
          <w:szCs w:val="28"/>
        </w:rPr>
        <w:t>,</w:t>
      </w:r>
      <w:proofErr w:type="gramEnd"/>
      <w:r>
        <w:rPr>
          <w:rFonts w:ascii="Times New Roman" w:hAnsi="Times New Roman"/>
          <w:sz w:val="28"/>
          <w:szCs w:val="28"/>
        </w:rPr>
        <w:t xml:space="preserve"> чтобы быть весь день энергичным, наша пища должна быть разнообразной, т.е. в течение дня мы должны употреблять необходимое количество белков, жиров, углеводов, витаминов и минералов. 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Наши ребята подготовили дома стишки о полезных продуктах.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Должен есть и стар и млад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Овощной всегда салат.  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Будет строен и высок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Тот, кто пьет фруктовый сок. 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Знай, корове нелегко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Делать детям молоко. 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расти, быстрее стану,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Если буду, есть сметану.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твердо с детства Глеб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столе главней всех хлеб. 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Ты конфеты не ищи –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Ешь с капустой свежей щи.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окном зима иль лето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второе вот котлета.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Нужна она в каше, нужна и в супы,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Десятки есть блюд из различной крупы. 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Мясо, рыба, крупы, фрукты –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Вместе все они – продукты.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Так какое правило нужно запомнить </w:t>
      </w:r>
      <w:proofErr w:type="spellStart"/>
      <w:r>
        <w:rPr>
          <w:rFonts w:ascii="Times New Roman" w:hAnsi="Times New Roman"/>
          <w:sz w:val="28"/>
          <w:szCs w:val="28"/>
        </w:rPr>
        <w:t>Ням-Нямчику</w:t>
      </w:r>
      <w:proofErr w:type="spellEnd"/>
      <w:r>
        <w:rPr>
          <w:rFonts w:ascii="Times New Roman" w:hAnsi="Times New Roman"/>
          <w:sz w:val="28"/>
          <w:szCs w:val="28"/>
        </w:rPr>
        <w:t xml:space="preserve">? 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Еда должна быть полезной и разнообразной.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Физкультминутка "Вершки и корешки".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буду называть овощи. Когда мы употребляем в пищу корешки, необходимо присесть, а если вершки - встать и вытянуть руки вверх.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(Картофель, перец, морковь, помидор, свекла, огурец, кабачок, редиска, чеснок, капуста, лук, петрушка).</w:t>
      </w:r>
      <w:proofErr w:type="gramEnd"/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с тетрадью (с. 18 – 19, рис.1)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</w:t>
      </w:r>
      <w:r>
        <w:rPr>
          <w:rFonts w:ascii="Times New Roman" w:hAnsi="Times New Roman"/>
          <w:sz w:val="28"/>
          <w:szCs w:val="28"/>
        </w:rPr>
        <w:t>. Рассмотрите рисунок. А сейчас я зачитаю вам небольшой отрывок: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«Наступила пора обеда. Профессор приглашает детей к столу.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Профессор Суперсила:</w:t>
      </w:r>
      <w:r>
        <w:rPr>
          <w:rFonts w:ascii="Times New Roman" w:hAnsi="Times New Roman"/>
          <w:sz w:val="28"/>
          <w:szCs w:val="28"/>
        </w:rPr>
        <w:t xml:space="preserve"> Дорогие ребята, вы уже проголодались. Приглашаю вас за стол. Я надеюсь, что вам не нужно напоминать, что необходимо сделать, прежде чем сесть за стол.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Ваня:</w:t>
      </w:r>
      <w:r>
        <w:rPr>
          <w:rFonts w:ascii="Times New Roman" w:hAnsi="Times New Roman"/>
          <w:sz w:val="28"/>
          <w:szCs w:val="28"/>
        </w:rPr>
        <w:t xml:space="preserve"> Не нужно. Мы помним золотое правило питания. А иначе никогда нам не стать настоящими героями. Мыть руки перед едой - это у нас стало доброй привычкой!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Маша: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Ням-Нямчик</w:t>
      </w:r>
      <w:proofErr w:type="spellEnd"/>
      <w:r>
        <w:rPr>
          <w:rFonts w:ascii="Times New Roman" w:hAnsi="Times New Roman"/>
          <w:sz w:val="28"/>
          <w:szCs w:val="28"/>
        </w:rPr>
        <w:t>, ты забыл помыть руки. У тебя может разболеться живот!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Ням-Нямчик</w:t>
      </w:r>
      <w:proofErr w:type="spellEnd"/>
      <w:r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Хорошо, хорошо. Сейчас помою! Только они потом опять станут грязными! Может, я после обеда руки помою?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Профессор Суперсила: </w:t>
      </w:r>
      <w:r>
        <w:rPr>
          <w:rFonts w:ascii="Times New Roman" w:hAnsi="Times New Roman"/>
          <w:sz w:val="28"/>
          <w:szCs w:val="28"/>
        </w:rPr>
        <w:t xml:space="preserve">Ребята, объясните </w:t>
      </w:r>
      <w:proofErr w:type="spellStart"/>
      <w:r>
        <w:rPr>
          <w:rFonts w:ascii="Times New Roman" w:hAnsi="Times New Roman"/>
          <w:sz w:val="28"/>
          <w:szCs w:val="28"/>
        </w:rPr>
        <w:t>Ням-Нямчику</w:t>
      </w:r>
      <w:proofErr w:type="spellEnd"/>
      <w:r>
        <w:rPr>
          <w:rFonts w:ascii="Times New Roman" w:hAnsi="Times New Roman"/>
          <w:sz w:val="28"/>
          <w:szCs w:val="28"/>
        </w:rPr>
        <w:t>, почему необходимо мыть руки перед едой. И после обеда помыть руки тоже не помешает».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Мы должны помнить о том, что принимать пищу грязными руками очень опасно для здоровья. Микробы вместе с пищей попадают в рот, что может вызвать серьезные заболевания.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Работа в парах.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Игра «Составь предложение».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На партах вы видите конвертики, в них размещены слова. Из этих слов нужно составить предложение. (Руки, перед, </w:t>
      </w:r>
      <w:proofErr w:type="gramStart"/>
      <w:r>
        <w:rPr>
          <w:rFonts w:ascii="Times New Roman" w:hAnsi="Times New Roman"/>
          <w:sz w:val="28"/>
          <w:szCs w:val="28"/>
        </w:rPr>
        <w:t>мой</w:t>
      </w:r>
      <w:proofErr w:type="gramEnd"/>
      <w:r>
        <w:rPr>
          <w:rFonts w:ascii="Times New Roman" w:hAnsi="Times New Roman"/>
          <w:sz w:val="28"/>
          <w:szCs w:val="28"/>
        </w:rPr>
        <w:t>, едой)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Давайте прочитаем </w:t>
      </w:r>
      <w:proofErr w:type="spellStart"/>
      <w:r>
        <w:rPr>
          <w:rFonts w:ascii="Times New Roman" w:hAnsi="Times New Roman"/>
          <w:sz w:val="28"/>
          <w:szCs w:val="28"/>
        </w:rPr>
        <w:t>Ням-Нямчику</w:t>
      </w:r>
      <w:proofErr w:type="spellEnd"/>
      <w:r>
        <w:rPr>
          <w:rFonts w:ascii="Times New Roman" w:hAnsi="Times New Roman"/>
          <w:sz w:val="28"/>
          <w:szCs w:val="28"/>
        </w:rPr>
        <w:t xml:space="preserve">, что необходимо делать перед тем, как сесть за стол: «Руки </w:t>
      </w:r>
      <w:proofErr w:type="gramStart"/>
      <w:r>
        <w:rPr>
          <w:rFonts w:ascii="Times New Roman" w:hAnsi="Times New Roman"/>
          <w:sz w:val="28"/>
          <w:szCs w:val="28"/>
        </w:rPr>
        <w:t>мой</w:t>
      </w:r>
      <w:proofErr w:type="gramEnd"/>
      <w:r>
        <w:rPr>
          <w:rFonts w:ascii="Times New Roman" w:hAnsi="Times New Roman"/>
          <w:sz w:val="28"/>
          <w:szCs w:val="28"/>
        </w:rPr>
        <w:t xml:space="preserve"> перед едой». 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Физкультминутка.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Мы похлопаем в ладоши 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Дружно, веселее.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Наши ножки постучали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Дружно, веселее.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proofErr w:type="spellStart"/>
      <w:r>
        <w:rPr>
          <w:rFonts w:ascii="Times New Roman" w:hAnsi="Times New Roman"/>
          <w:sz w:val="28"/>
          <w:szCs w:val="28"/>
        </w:rPr>
        <w:t>коленочкам</w:t>
      </w:r>
      <w:proofErr w:type="spellEnd"/>
      <w:r>
        <w:rPr>
          <w:rFonts w:ascii="Times New Roman" w:hAnsi="Times New Roman"/>
          <w:sz w:val="28"/>
          <w:szCs w:val="28"/>
        </w:rPr>
        <w:t xml:space="preserve"> ударим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Тише, тише, тише.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Наши ручки поднимайтесь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Выше, выше, выше.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Наши ручки закружились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Ниже опустились.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Завертелись, завертелись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остановились.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На доске вы видите плакат с правилами питания. Попробуйте догадаться, какого слова не хватает в каждом правиле.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Во время еды не ... (разговаривай)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Тщательно пережевывай ... (пищу)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Никогда ... на ходу (не ешь)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Не ешь очень ... (быстро)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Соблюдай режим ... (питания)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Докажите </w:t>
      </w:r>
      <w:proofErr w:type="spellStart"/>
      <w:r>
        <w:rPr>
          <w:rFonts w:ascii="Times New Roman" w:hAnsi="Times New Roman"/>
          <w:sz w:val="28"/>
          <w:szCs w:val="28"/>
        </w:rPr>
        <w:t>Ням-Нямчику</w:t>
      </w:r>
      <w:proofErr w:type="spellEnd"/>
      <w:r>
        <w:rPr>
          <w:rFonts w:ascii="Times New Roman" w:hAnsi="Times New Roman"/>
          <w:sz w:val="28"/>
          <w:szCs w:val="28"/>
        </w:rPr>
        <w:t>, почему так важно знать и выполнять каждое правило.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Работа с тетрадью </w:t>
      </w:r>
      <w:r>
        <w:rPr>
          <w:rFonts w:ascii="Times New Roman" w:hAnsi="Times New Roman"/>
          <w:sz w:val="28"/>
          <w:szCs w:val="28"/>
        </w:rPr>
        <w:t>(с. 19, рис. 3)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color w:val="373737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Давайте попробуем разбить сплошной текст на слова. Что у нас получилось? (Когда я ем, я глух и </w:t>
      </w:r>
      <w:proofErr w:type="gramStart"/>
      <w:r>
        <w:rPr>
          <w:rFonts w:ascii="Times New Roman" w:hAnsi="Times New Roman"/>
          <w:sz w:val="28"/>
          <w:szCs w:val="28"/>
        </w:rPr>
        <w:t>нем</w:t>
      </w:r>
      <w:proofErr w:type="gramEnd"/>
      <w:r>
        <w:rPr>
          <w:rFonts w:ascii="Times New Roman" w:hAnsi="Times New Roman"/>
          <w:sz w:val="28"/>
          <w:szCs w:val="28"/>
        </w:rPr>
        <w:t xml:space="preserve">.) Ребята, а какие ещё правила поведения за столом вы знаете?  </w:t>
      </w:r>
      <w:r>
        <w:rPr>
          <w:rFonts w:ascii="Times New Roman" w:hAnsi="Times New Roman"/>
          <w:color w:val="373737"/>
          <w:sz w:val="28"/>
          <w:szCs w:val="28"/>
        </w:rPr>
        <w:t>Я буду читать стихи о правила поведения за столом, а вы эти правила хорошенько запоминайте.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Известно это с детства всем: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Когда я ем, я глух и </w:t>
      </w:r>
      <w:proofErr w:type="gramStart"/>
      <w:r>
        <w:rPr>
          <w:rFonts w:ascii="Times New Roman" w:hAnsi="Times New Roman"/>
          <w:sz w:val="28"/>
          <w:szCs w:val="28"/>
        </w:rPr>
        <w:t>нем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Жуёшь - закрытым рот держи,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Проглоти - потом скажи.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Блюдо с хлебом далеко,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Дотянуться нелегко.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Рукавом в салат не лезь,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столом соседи есть.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Попроси их вежливо.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припомни снова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Вежливое слово.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 вытирай свой рот рукой –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Салфетка есть перед тобой.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Облизывать не стоит пальцы,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Которые за всё хватались.</w:t>
      </w:r>
      <w:proofErr w:type="gramEnd"/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Учитесь этикету детки: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рук положены салфетки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А теперь вспомните и назовите мне правила поведения за столом, которые вы услышали.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Работа в группах.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Учащиеся получают карточки с названиями продуктов питания. У кого названия совпали, объединяются в группу. Каждая группа получает пословицу, в которой слова разрознены. 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Задание: восстановить порядок слов в пословице, прочитать её и объяснить смысл.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Варианты пословиц:</w:t>
      </w:r>
    </w:p>
    <w:p w:rsidR="00277A34" w:rsidRDefault="00277A34" w:rsidP="00277A34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Всякому нужен и обед и ужин.</w:t>
      </w:r>
    </w:p>
    <w:p w:rsidR="00277A34" w:rsidRDefault="00277A34" w:rsidP="00277A34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Щи да каша – пища наша.</w:t>
      </w:r>
    </w:p>
    <w:p w:rsidR="00277A34" w:rsidRDefault="00277A34" w:rsidP="00277A34">
      <w:pPr>
        <w:pStyle w:val="a4"/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Ешь, пока обед свеж.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 Обобщение и закрепление.</w:t>
      </w:r>
      <w:proofErr w:type="gramEnd"/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Учитель. </w:t>
      </w:r>
      <w:r>
        <w:rPr>
          <w:rFonts w:ascii="Times New Roman" w:hAnsi="Times New Roman"/>
          <w:sz w:val="28"/>
          <w:szCs w:val="28"/>
        </w:rPr>
        <w:t>Молодцы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ребята, на занятии вы узнали много всего нового.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Давайте еще раз напомним </w:t>
      </w:r>
      <w:proofErr w:type="spellStart"/>
      <w:r>
        <w:rPr>
          <w:rFonts w:ascii="Times New Roman" w:hAnsi="Times New Roman"/>
          <w:sz w:val="28"/>
          <w:szCs w:val="28"/>
        </w:rPr>
        <w:t>Ням-Нямчику</w:t>
      </w:r>
      <w:proofErr w:type="spellEnd"/>
      <w:r>
        <w:rPr>
          <w:rFonts w:ascii="Times New Roman" w:hAnsi="Times New Roman"/>
          <w:sz w:val="28"/>
          <w:szCs w:val="28"/>
        </w:rPr>
        <w:t xml:space="preserve"> правила питания. ( Дети читают стихи)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Я думаю, ты,  без сомнения знаешь,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Что пользу приносит, не всё что съедаешь.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Запомни, и всем объясни очень ясно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Желудок нельзя обижать понапрасну.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Холодная пища ему не нужна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И очень горячая тоже вредна.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А сладостей всяких и чипсов и колы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lastRenderedPageBreak/>
        <w:t>Желудок боится как дети уколов.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Не есть на ходу - это очень опасно.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Все люди об этом знают прекрасно.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За стол в одно время всегда ты садись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И руки помыть до еды не ленись.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Большими кусками не стоит глотать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И тщательно нужно еду прожевать.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Старайся ты всё же много не есть</w:t>
      </w:r>
    </w:p>
    <w:p w:rsidR="00277A34" w:rsidRDefault="00277A34" w:rsidP="00277A34">
      <w:pPr>
        <w:pStyle w:val="a4"/>
        <w:rPr>
          <w:rFonts w:ascii="Times New Roman" w:hAnsi="Times New Roman"/>
          <w:color w:val="222222"/>
          <w:sz w:val="28"/>
          <w:szCs w:val="28"/>
        </w:rPr>
      </w:pPr>
      <w:r>
        <w:rPr>
          <w:rFonts w:ascii="Times New Roman" w:hAnsi="Times New Roman"/>
          <w:color w:val="222222"/>
          <w:sz w:val="28"/>
          <w:szCs w:val="28"/>
        </w:rPr>
        <w:t>Чтоб толстым не стать и не болеть.</w:t>
      </w:r>
    </w:p>
    <w:p w:rsidR="00277A34" w:rsidRDefault="00277A34" w:rsidP="00277A34">
      <w:pPr>
        <w:pStyle w:val="a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Учитель.</w:t>
      </w:r>
      <w:r>
        <w:rPr>
          <w:rFonts w:ascii="Times New Roman" w:hAnsi="Times New Roman"/>
          <w:sz w:val="28"/>
          <w:szCs w:val="28"/>
        </w:rPr>
        <w:t xml:space="preserve"> А теперь поиграем в </w:t>
      </w:r>
      <w:r>
        <w:rPr>
          <w:rFonts w:ascii="Times New Roman" w:hAnsi="Times New Roman"/>
          <w:b/>
          <w:sz w:val="28"/>
          <w:szCs w:val="28"/>
        </w:rPr>
        <w:t>игру «Светофор».</w:t>
      </w:r>
      <w:r>
        <w:rPr>
          <w:rFonts w:ascii="Times New Roman" w:hAnsi="Times New Roman"/>
          <w:sz w:val="28"/>
          <w:szCs w:val="28"/>
        </w:rPr>
        <w:t xml:space="preserve"> Я буду читать вам утверждения, что вы должны делать, чтобы быть здоровыми. Если вы согласны с этим утверждением, то поднимаете зеленый кружок, а если нет - красный.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Если ты не успеешь дома поесть, то можно это сделать в школе, купив пакет чипсов.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Ешь больше фруктов и овощей.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Фрукты и овощи можно и не мыть.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Прежде чем проглотить пищу, ее необходимо хорошо пережевать.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Если после школы вы очень устали, то руки перед едой можно не мыть.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Ешь много конфет и пирожных.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Зубы чисть два раза в день.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Разговаривай во время приёма пищи.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 Хлеб не только вкусный, но и полезный, в нем содержатся витамины.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10. Руки </w:t>
      </w:r>
      <w:proofErr w:type="gramStart"/>
      <w:r>
        <w:rPr>
          <w:rFonts w:ascii="Times New Roman" w:hAnsi="Times New Roman"/>
          <w:sz w:val="28"/>
          <w:szCs w:val="28"/>
        </w:rPr>
        <w:t>мой</w:t>
      </w:r>
      <w:proofErr w:type="gramEnd"/>
      <w:r>
        <w:rPr>
          <w:rFonts w:ascii="Times New Roman" w:hAnsi="Times New Roman"/>
          <w:sz w:val="28"/>
          <w:szCs w:val="28"/>
        </w:rPr>
        <w:t xml:space="preserve"> перед едой.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11. Ешь полезную, разнообразную пищу.</w:t>
      </w:r>
    </w:p>
    <w:p w:rsidR="00277A34" w:rsidRDefault="00277A34" w:rsidP="00277A34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sz w:val="28"/>
          <w:szCs w:val="28"/>
        </w:rPr>
        <w:t>. Подведение итогов занятия. Рефлексия.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Учитель.  </w:t>
      </w:r>
      <w:r>
        <w:rPr>
          <w:rFonts w:ascii="Times New Roman" w:hAnsi="Times New Roman"/>
          <w:sz w:val="28"/>
          <w:szCs w:val="28"/>
        </w:rPr>
        <w:t>Закончите предложения: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понял, что …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узнала …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Мне было интересно …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 теперь буду …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Литература</w:t>
      </w:r>
    </w:p>
    <w:p w:rsidR="00277A34" w:rsidRDefault="00277A34" w:rsidP="00277A34">
      <w:pPr>
        <w:pStyle w:val="a4"/>
        <w:numPr>
          <w:ilvl w:val="0"/>
          <w:numId w:val="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Грабчикова</w:t>
      </w:r>
      <w:proofErr w:type="spellEnd"/>
      <w:r>
        <w:rPr>
          <w:rFonts w:ascii="Times New Roman" w:hAnsi="Times New Roman"/>
          <w:sz w:val="28"/>
          <w:szCs w:val="28"/>
        </w:rPr>
        <w:t xml:space="preserve">, Е.С. По ступенькам правил здорового питания. Факультативные занятия в 1 классе: пособие для учителей учреждений общего среднего образования с белорусским и русским языком обучения / Е.С. </w:t>
      </w:r>
      <w:proofErr w:type="spellStart"/>
      <w:r>
        <w:rPr>
          <w:rFonts w:ascii="Times New Roman" w:hAnsi="Times New Roman"/>
          <w:sz w:val="28"/>
          <w:szCs w:val="28"/>
        </w:rPr>
        <w:t>Грабчикова</w:t>
      </w:r>
      <w:proofErr w:type="spellEnd"/>
      <w:r>
        <w:rPr>
          <w:rFonts w:ascii="Times New Roman" w:hAnsi="Times New Roman"/>
          <w:sz w:val="28"/>
          <w:szCs w:val="28"/>
        </w:rPr>
        <w:t xml:space="preserve">, Л.Ф. Кузнецова. – Минск: </w:t>
      </w:r>
      <w:proofErr w:type="spellStart"/>
      <w:r>
        <w:rPr>
          <w:rFonts w:ascii="Times New Roman" w:hAnsi="Times New Roman"/>
          <w:sz w:val="28"/>
          <w:szCs w:val="28"/>
        </w:rPr>
        <w:t>Пачатковая</w:t>
      </w:r>
      <w:proofErr w:type="spellEnd"/>
      <w:r>
        <w:rPr>
          <w:rFonts w:ascii="Times New Roman" w:hAnsi="Times New Roman"/>
          <w:sz w:val="28"/>
          <w:szCs w:val="28"/>
        </w:rPr>
        <w:t xml:space="preserve"> школа, 2013. – 30 с.</w:t>
      </w:r>
    </w:p>
    <w:p w:rsidR="00277A34" w:rsidRDefault="00277A34" w:rsidP="00277A34">
      <w:pPr>
        <w:pStyle w:val="a4"/>
        <w:numPr>
          <w:ilvl w:val="0"/>
          <w:numId w:val="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Ладодо</w:t>
      </w:r>
      <w:proofErr w:type="spellEnd"/>
      <w:r>
        <w:rPr>
          <w:rFonts w:ascii="Times New Roman" w:hAnsi="Times New Roman"/>
          <w:sz w:val="28"/>
          <w:szCs w:val="28"/>
        </w:rPr>
        <w:t xml:space="preserve">, К.С. Продукты и блюда в детском питании / К.С </w:t>
      </w:r>
      <w:proofErr w:type="spellStart"/>
      <w:r>
        <w:rPr>
          <w:rFonts w:ascii="Times New Roman" w:hAnsi="Times New Roman"/>
          <w:sz w:val="28"/>
          <w:szCs w:val="28"/>
        </w:rPr>
        <w:t>Ладодо</w:t>
      </w:r>
      <w:proofErr w:type="spellEnd"/>
      <w:r>
        <w:rPr>
          <w:rFonts w:ascii="Times New Roman" w:hAnsi="Times New Roman"/>
          <w:sz w:val="28"/>
          <w:szCs w:val="28"/>
        </w:rPr>
        <w:t>, Л. В. Дружинина. – М., 1991. – 192 с.</w:t>
      </w:r>
    </w:p>
    <w:p w:rsidR="00277A34" w:rsidRDefault="00277A34" w:rsidP="00277A34">
      <w:pPr>
        <w:pStyle w:val="a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«Основы здорового питания», http://www.uvelka.ru/, 2012 г. </w:t>
      </w:r>
    </w:p>
    <w:p w:rsidR="00277A34" w:rsidRDefault="00277A34" w:rsidP="00277A34">
      <w:pPr>
        <w:pStyle w:val="a4"/>
        <w:numPr>
          <w:ilvl w:val="0"/>
          <w:numId w:val="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методический комплект «Формула правильного питания» / М.М. Безруких, Т.А. Филиппова, А.Г. Макеева. – М.: ОЛМА-ПРЕСС, 2007</w:t>
      </w: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sz w:val="28"/>
          <w:szCs w:val="28"/>
        </w:rPr>
      </w:pPr>
    </w:p>
    <w:p w:rsidR="00277A34" w:rsidRDefault="00277A34" w:rsidP="00277A34">
      <w:pPr>
        <w:pStyle w:val="a4"/>
        <w:rPr>
          <w:rFonts w:ascii="Times New Roman" w:hAnsi="Times New Roman"/>
          <w:b/>
          <w:sz w:val="56"/>
          <w:szCs w:val="56"/>
        </w:rPr>
      </w:pPr>
    </w:p>
    <w:p w:rsidR="00361953" w:rsidRDefault="00361953"/>
    <w:sectPr w:rsidR="00361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84D92"/>
    <w:multiLevelType w:val="hybridMultilevel"/>
    <w:tmpl w:val="D304FE5E"/>
    <w:lvl w:ilvl="0" w:tplc="04CEAC18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B77A6C"/>
    <w:multiLevelType w:val="hybridMultilevel"/>
    <w:tmpl w:val="AF0A81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284491"/>
    <w:multiLevelType w:val="hybridMultilevel"/>
    <w:tmpl w:val="6EE24F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D1D6AA8"/>
    <w:multiLevelType w:val="hybridMultilevel"/>
    <w:tmpl w:val="E3D03C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A34"/>
    <w:rsid w:val="00277A34"/>
    <w:rsid w:val="0036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277A3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">
    <w:name w:val="Нумерованный Литература"/>
    <w:basedOn w:val="a0"/>
    <w:next w:val="a0"/>
    <w:qFormat/>
    <w:rsid w:val="00277A34"/>
    <w:pPr>
      <w:numPr>
        <w:numId w:val="1"/>
      </w:numPr>
      <w:spacing w:after="0" w:line="240" w:lineRule="auto"/>
    </w:pPr>
    <w:rPr>
      <w:rFonts w:ascii="Arial" w:eastAsia="Times New Roman" w:hAnsi="Arial" w:cs="Times New Roman"/>
      <w:sz w:val="1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277A3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">
    <w:name w:val="Нумерованный Литература"/>
    <w:basedOn w:val="a0"/>
    <w:next w:val="a0"/>
    <w:qFormat/>
    <w:rsid w:val="00277A34"/>
    <w:pPr>
      <w:numPr>
        <w:numId w:val="1"/>
      </w:numPr>
      <w:spacing w:after="0" w:line="240" w:lineRule="auto"/>
    </w:pPr>
    <w:rPr>
      <w:rFonts w:ascii="Arial" w:eastAsia="Times New Roman" w:hAnsi="Arial" w:cs="Times New Roman"/>
      <w:sz w:val="1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2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1309</Words>
  <Characters>7465</Characters>
  <Application>Microsoft Office Word</Application>
  <DocSecurity>0</DocSecurity>
  <Lines>62</Lines>
  <Paragraphs>17</Paragraphs>
  <ScaleCrop>false</ScaleCrop>
  <Company>SPecialiST RePack</Company>
  <LinksUpToDate>false</LinksUpToDate>
  <CharactersWithSpaces>8757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2023-11-28T13:49:00Z</dcterms:created>
  <dcterms:modified xsi:type="dcterms:W3CDTF">2023-11-28T13:51:00Z</dcterms:modified>
</cp:coreProperties>
</file>