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Методическая разработка занятия</w:t>
      </w:r>
    </w:p>
    <w:p>
      <w:r>
        <w:br/>
        <w:t>Тема: Любовь к Родине. Беларусь</w:t>
        <w:br/>
        <w:t>Возраст: 6–10 лет</w:t>
        <w:br/>
        <w:t>Категория: дети с РАС (лёгкая и средняя степень)</w:t>
        <w:br/>
        <w:t>Продолжительность: 20–25 минут</w:t>
        <w:br/>
        <w:t>Пример участника: Сытик Валерия</w:t>
        <w:br/>
      </w:r>
    </w:p>
    <w:p>
      <w:pPr>
        <w:pStyle w:val="Heading2"/>
      </w:pPr>
      <w:r>
        <w:t>Цель занятия:</w:t>
      </w:r>
    </w:p>
    <w:p>
      <w:r>
        <w:t>Формировать у детей чувство любви и уважения к своей Родине — Беларуси, развивать познавательные и эмоциональные способности через игровые и визуальные приёмы.</w:t>
      </w:r>
    </w:p>
    <w:p>
      <w:pPr>
        <w:pStyle w:val="Heading2"/>
      </w:pPr>
      <w:r>
        <w:t>Задачи:</w:t>
      </w:r>
    </w:p>
    <w:p>
      <w:r>
        <w:br/>
        <w:t>1. Познакомить с символами Беларуси (флаг, герб, столица).</w:t>
        <w:br/>
        <w:t>2. Развивать эмоциональный отклик и речь.</w:t>
        <w:br/>
        <w:t>3. Формировать чувство гордости и принадлежности к Родине.</w:t>
        <w:br/>
      </w:r>
    </w:p>
    <w:p>
      <w:pPr>
        <w:pStyle w:val="Heading2"/>
      </w:pPr>
      <w:r>
        <w:t>Оборудование:</w:t>
      </w:r>
    </w:p>
    <w:p>
      <w:r>
        <w:t>Карточки с изображениями флага, герба, Минска, зубра, природы Беларуси; маленькие флажки; листы и карандаши; спокойная белорусская музыка.</w:t>
      </w:r>
    </w:p>
    <w:p>
      <w:pPr>
        <w:pStyle w:val="Heading2"/>
      </w:pPr>
      <w:r>
        <w:t>Методы и приёмы:</w:t>
      </w:r>
    </w:p>
    <w:p>
      <w:r>
        <w:t>Визуальная поддержка, короткие инструкции, поощрение (наклейки, похвала), музыкально-двигательная активность.</w:t>
      </w:r>
    </w:p>
    <w:p>
      <w:pPr>
        <w:pStyle w:val="Heading2"/>
      </w:pPr>
      <w:r>
        <w:t>Ход занятия:</w:t>
      </w:r>
    </w:p>
    <w:p>
      <w:r>
        <w:br/>
        <w:t>1. Приветствие (2 мин)</w:t>
        <w:br/>
        <w:t>Педагог: «Сегодня мы поговорим о нашей Родине — Беларуси!» Дети повторяют слово «Беларусь».</w:t>
        <w:br/>
        <w:br/>
        <w:t>2. Основная часть (15 мин)</w:t>
        <w:br/>
        <w:t>- Показ картинок с флагом, гербом, Минском.</w:t>
        <w:br/>
        <w:t>- Игра «Что любит Беларусь»: дети выбирают картинки (лес, солнце, семья).</w:t>
        <w:br/>
        <w:t>- Творческая работа: нарисовать что-то красивое из Беларуси.</w:t>
        <w:br/>
        <w:br/>
        <w:t>3. Музыкальная пауза (3 мин)</w:t>
        <w:br/>
        <w:t>Под народную мелодию дети машут флажками и произносят: «Беларусь — красивая страна! Мы любим Беларусь!»</w:t>
        <w:br/>
        <w:br/>
        <w:t>4. Итог (3 мин)</w:t>
        <w:br/>
        <w:t>Дети повторяют: «Я люблю Беларусь!» Педагог хвалит всех участников.</w:t>
        <w:br/>
      </w:r>
    </w:p>
    <w:p>
      <w:pPr>
        <w:pStyle w:val="Heading2"/>
      </w:pPr>
      <w:r>
        <w:t>Ожидаемый результат:</w:t>
      </w:r>
    </w:p>
    <w:p>
      <w:r>
        <w:br/>
        <w:t>- Ребёнок (на примере Сытик Валерии) узнаёт флаг и герб Беларуси.</w:t>
        <w:br/>
        <w:t>- Проявляет эмоциональный отклик и интерес к Родине.</w:t>
        <w:br/>
        <w:t>- Активно участвует в совместных действиях.</w:t>
        <w:br/>
      </w:r>
    </w:p>
    <w:p>
      <w:pPr/>
      <w:r>
        <w:br/>
        <w:br/>
        <w:t>Воспитатель: Гуминская Л.А.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